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402C" w14:textId="0FC3C120" w:rsidR="00636848" w:rsidRPr="00C84972" w:rsidRDefault="00636848" w:rsidP="00636848">
      <w:pPr>
        <w:shd w:val="clear" w:color="auto" w:fill="FFFFFF"/>
        <w:rPr>
          <w:rFonts w:ascii="Arial" w:hAnsi="Arial" w:cs="Arial"/>
          <w:b/>
          <w:bCs/>
          <w:color w:val="212121"/>
        </w:rPr>
      </w:pPr>
      <w:r w:rsidRPr="00C84972">
        <w:rPr>
          <w:rFonts w:ascii="Arial" w:hAnsi="Arial" w:cs="Arial"/>
          <w:b/>
          <w:bCs/>
          <w:color w:val="000000"/>
        </w:rPr>
        <w:t>TITLE:</w:t>
      </w:r>
      <w:r w:rsidRPr="00C84972">
        <w:rPr>
          <w:rFonts w:ascii="Arial" w:hAnsi="Arial" w:cs="Arial"/>
          <w:color w:val="000000"/>
        </w:rPr>
        <w:t xml:space="preserve">   </w:t>
      </w:r>
      <w:r w:rsidR="00D64B4A">
        <w:rPr>
          <w:rFonts w:ascii="Arial" w:hAnsi="Arial" w:cs="Arial"/>
          <w:color w:val="000000"/>
        </w:rPr>
        <w:t>Arts Development and Partnerships Coordinator</w:t>
      </w:r>
      <w:r w:rsidR="00FB0CF3" w:rsidRPr="00C84972">
        <w:rPr>
          <w:rFonts w:ascii="Arial" w:hAnsi="Arial" w:cs="Arial"/>
          <w:color w:val="000000"/>
        </w:rPr>
        <w:t xml:space="preserve"> </w:t>
      </w:r>
    </w:p>
    <w:p w14:paraId="44DABB7D" w14:textId="5B852E8A"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DEPARTMENT:</w:t>
      </w:r>
      <w:r w:rsidRPr="00C84972">
        <w:rPr>
          <w:rFonts w:ascii="Arial" w:hAnsi="Arial" w:cs="Arial"/>
          <w:color w:val="000000"/>
        </w:rPr>
        <w:t xml:space="preserve">  </w:t>
      </w:r>
      <w:r w:rsidR="00E72352">
        <w:rPr>
          <w:rFonts w:ascii="Arial" w:hAnsi="Arial" w:cs="Arial"/>
          <w:color w:val="000000"/>
        </w:rPr>
        <w:t>Chief Exec/ Learning &amp; Participation</w:t>
      </w:r>
    </w:p>
    <w:p w14:paraId="16578CA5" w14:textId="21AEEDE2"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RESPONSIBLE TO:  </w:t>
      </w:r>
      <w:r w:rsidR="00E72352" w:rsidRPr="00E72352">
        <w:rPr>
          <w:rFonts w:ascii="Arial" w:hAnsi="Arial" w:cs="Arial"/>
          <w:color w:val="000000"/>
        </w:rPr>
        <w:t>CEO &amp; Head of Learning and Participation</w:t>
      </w:r>
      <w:r w:rsidR="00E72352">
        <w:rPr>
          <w:rFonts w:ascii="Arial" w:hAnsi="Arial" w:cs="Arial"/>
          <w:b/>
          <w:bCs/>
          <w:color w:val="000000"/>
        </w:rPr>
        <w:t xml:space="preserve"> </w:t>
      </w:r>
    </w:p>
    <w:p w14:paraId="37BB4E70" w14:textId="0F38A699" w:rsidR="00636848" w:rsidRPr="00C84972" w:rsidRDefault="00636848" w:rsidP="00636848">
      <w:pPr>
        <w:shd w:val="clear" w:color="auto" w:fill="FFFFFF"/>
        <w:rPr>
          <w:rFonts w:ascii="Arial" w:hAnsi="Arial" w:cs="Arial"/>
          <w:color w:val="000000"/>
        </w:rPr>
      </w:pPr>
      <w:r w:rsidRPr="00C84972">
        <w:rPr>
          <w:rFonts w:ascii="Arial" w:hAnsi="Arial" w:cs="Arial"/>
          <w:b/>
          <w:bCs/>
          <w:color w:val="000000"/>
        </w:rPr>
        <w:t>HOURS:</w:t>
      </w:r>
      <w:r w:rsidRPr="00C84972">
        <w:rPr>
          <w:rFonts w:ascii="Arial" w:hAnsi="Arial" w:cs="Arial"/>
          <w:color w:val="000000"/>
        </w:rPr>
        <w:t xml:space="preserve">  </w:t>
      </w:r>
      <w:r w:rsidR="00844B05">
        <w:rPr>
          <w:rFonts w:ascii="Arial" w:hAnsi="Arial" w:cs="Arial"/>
          <w:color w:val="000000"/>
        </w:rPr>
        <w:t>40</w:t>
      </w:r>
      <w:r w:rsidRPr="00C84972">
        <w:rPr>
          <w:rFonts w:ascii="Arial" w:hAnsi="Arial" w:cs="Arial"/>
          <w:color w:val="000000"/>
        </w:rPr>
        <w:t xml:space="preserve"> hours a week</w:t>
      </w:r>
    </w:p>
    <w:p w14:paraId="27BCF6E1" w14:textId="349B5BB6" w:rsidR="00636848" w:rsidRPr="00C84972" w:rsidRDefault="00636848" w:rsidP="00636848">
      <w:pPr>
        <w:shd w:val="clear" w:color="auto" w:fill="FFFFFF"/>
        <w:rPr>
          <w:rFonts w:ascii="Arial" w:hAnsi="Arial" w:cs="Arial"/>
          <w:color w:val="000000"/>
        </w:rPr>
      </w:pPr>
      <w:r w:rsidRPr="00C84972">
        <w:rPr>
          <w:rFonts w:ascii="Arial" w:hAnsi="Arial" w:cs="Arial"/>
          <w:b/>
          <w:bCs/>
          <w:color w:val="000000"/>
        </w:rPr>
        <w:t>PAY</w:t>
      </w:r>
      <w:r w:rsidRPr="00C84972">
        <w:rPr>
          <w:rFonts w:ascii="Arial" w:hAnsi="Arial" w:cs="Arial"/>
          <w:color w:val="000000"/>
        </w:rPr>
        <w:t>: </w:t>
      </w:r>
      <w:r w:rsidR="003F6FD9" w:rsidRPr="00C84972">
        <w:rPr>
          <w:rFonts w:ascii="Arial" w:hAnsi="Arial" w:cs="Arial"/>
          <w:color w:val="000000"/>
        </w:rPr>
        <w:t xml:space="preserve"> £2</w:t>
      </w:r>
      <w:r w:rsidR="005C07AB">
        <w:rPr>
          <w:rFonts w:ascii="Arial" w:hAnsi="Arial" w:cs="Arial"/>
          <w:color w:val="000000"/>
        </w:rPr>
        <w:t>6</w:t>
      </w:r>
      <w:r w:rsidR="003F6FD9" w:rsidRPr="00C84972">
        <w:rPr>
          <w:rFonts w:ascii="Arial" w:hAnsi="Arial" w:cs="Arial"/>
          <w:color w:val="000000"/>
        </w:rPr>
        <w:t>,000</w:t>
      </w:r>
    </w:p>
    <w:p w14:paraId="07433EB3" w14:textId="22E84458" w:rsidR="00C0558C" w:rsidRPr="00C84972" w:rsidRDefault="008A2299" w:rsidP="00C0558C">
      <w:pPr>
        <w:shd w:val="clear" w:color="auto" w:fill="FFFFFF"/>
        <w:spacing w:after="0"/>
        <w:rPr>
          <w:rFonts w:ascii="Arial" w:hAnsi="Arial" w:cs="Arial"/>
          <w:color w:val="212121"/>
        </w:rPr>
      </w:pPr>
      <w:r w:rsidRPr="00C84972">
        <w:rPr>
          <w:rFonts w:ascii="Arial" w:hAnsi="Arial" w:cs="Arial"/>
          <w:b/>
          <w:bCs/>
          <w:color w:val="000000"/>
        </w:rPr>
        <w:t xml:space="preserve">LOCATION: </w:t>
      </w:r>
      <w:r w:rsidR="00C0558C" w:rsidRPr="00C84972">
        <w:rPr>
          <w:rFonts w:ascii="Arial" w:hAnsi="Arial" w:cs="Arial"/>
          <w:color w:val="000000"/>
        </w:rPr>
        <w:t>Portsmouth Guildhall, Guildhall Walk, Portsmouth, PO1 2AB</w:t>
      </w:r>
    </w:p>
    <w:p w14:paraId="4BE64BF3" w14:textId="4AECAA29" w:rsidR="00B32623" w:rsidRDefault="00636848" w:rsidP="00636848">
      <w:pPr>
        <w:spacing w:after="0" w:line="240" w:lineRule="auto"/>
        <w:textAlignment w:val="baseline"/>
        <w:rPr>
          <w:rFonts w:ascii="Arial" w:hAnsi="Arial" w:cs="Arial"/>
        </w:rPr>
      </w:pPr>
      <w:r w:rsidRPr="00C84972">
        <w:rPr>
          <w:rFonts w:ascii="Arial" w:eastAsia="Times New Roman" w:hAnsi="Arial" w:cs="Arial"/>
          <w:lang w:eastAsia="en-GB"/>
        </w:rPr>
        <w:br/>
      </w:r>
      <w:r w:rsidRPr="00C84972">
        <w:rPr>
          <w:rFonts w:ascii="Arial" w:eastAsia="Times New Roman" w:hAnsi="Arial" w:cs="Arial"/>
          <w:lang w:eastAsia="en-GB"/>
        </w:rPr>
        <w:br/>
      </w:r>
      <w:r w:rsidR="00B32623" w:rsidRPr="00C84972">
        <w:rPr>
          <w:rFonts w:ascii="Arial" w:eastAsia="Times New Roman" w:hAnsi="Arial" w:cs="Arial"/>
          <w:b/>
          <w:bCs/>
          <w:u w:val="single"/>
          <w:bdr w:val="none" w:sz="0" w:space="0" w:color="auto" w:frame="1"/>
          <w:lang w:eastAsia="en-GB"/>
        </w:rPr>
        <w:t>Purpose of the Job</w:t>
      </w:r>
      <w:r w:rsidRPr="00C84972">
        <w:rPr>
          <w:rFonts w:ascii="Arial" w:eastAsia="Times New Roman" w:hAnsi="Arial" w:cs="Arial"/>
          <w:b/>
          <w:bCs/>
          <w:u w:val="single"/>
          <w:bdr w:val="none" w:sz="0" w:space="0" w:color="auto" w:frame="1"/>
          <w:lang w:eastAsia="en-GB"/>
        </w:rPr>
        <w:br/>
      </w:r>
      <w:r w:rsidRPr="00C84972">
        <w:rPr>
          <w:rFonts w:ascii="Arial" w:eastAsia="Times New Roman" w:hAnsi="Arial" w:cs="Arial"/>
          <w:b/>
          <w:bCs/>
          <w:u w:val="single"/>
          <w:bdr w:val="none" w:sz="0" w:space="0" w:color="auto" w:frame="1"/>
          <w:lang w:eastAsia="en-GB"/>
        </w:rPr>
        <w:br/>
      </w:r>
      <w:r w:rsidR="00390894" w:rsidRPr="00337C8F">
        <w:rPr>
          <w:rFonts w:ascii="Arial" w:hAnsi="Arial" w:cs="Arial"/>
        </w:rPr>
        <w:t>To coordinate art</w:t>
      </w:r>
      <w:r w:rsidR="00EE3D22">
        <w:rPr>
          <w:rFonts w:ascii="Arial" w:hAnsi="Arial" w:cs="Arial"/>
        </w:rPr>
        <w:t xml:space="preserve">s </w:t>
      </w:r>
      <w:r w:rsidR="00390894" w:rsidRPr="00337C8F">
        <w:rPr>
          <w:rFonts w:ascii="Arial" w:hAnsi="Arial" w:cs="Arial"/>
        </w:rPr>
        <w:t xml:space="preserve">development activities for the organisation, </w:t>
      </w:r>
      <w:r w:rsidR="00AB4B18">
        <w:rPr>
          <w:rFonts w:ascii="Arial" w:hAnsi="Arial" w:cs="Arial"/>
        </w:rPr>
        <w:t xml:space="preserve">identify, </w:t>
      </w:r>
      <w:r w:rsidR="00EE3D22">
        <w:rPr>
          <w:rFonts w:ascii="Arial" w:hAnsi="Arial" w:cs="Arial"/>
        </w:rPr>
        <w:t xml:space="preserve">build </w:t>
      </w:r>
      <w:r w:rsidR="006564A9" w:rsidRPr="006564A9">
        <w:rPr>
          <w:rFonts w:ascii="Arial" w:hAnsi="Arial" w:cs="Arial"/>
        </w:rPr>
        <w:t>and nurture strong, meaningful, local</w:t>
      </w:r>
      <w:r w:rsidR="00594300">
        <w:rPr>
          <w:rFonts w:ascii="Arial" w:hAnsi="Arial" w:cs="Arial"/>
        </w:rPr>
        <w:t xml:space="preserve"> and regional </w:t>
      </w:r>
      <w:r w:rsidR="006564A9" w:rsidRPr="006564A9">
        <w:rPr>
          <w:rFonts w:ascii="Arial" w:hAnsi="Arial" w:cs="Arial"/>
        </w:rPr>
        <w:t>community partnerships</w:t>
      </w:r>
      <w:r w:rsidR="00594300">
        <w:rPr>
          <w:rFonts w:ascii="Arial" w:hAnsi="Arial" w:cs="Arial"/>
        </w:rPr>
        <w:t xml:space="preserve"> and </w:t>
      </w:r>
      <w:r w:rsidR="00EE3D22">
        <w:rPr>
          <w:rFonts w:ascii="Arial" w:hAnsi="Arial" w:cs="Arial"/>
        </w:rPr>
        <w:t>grass roots associations,</w:t>
      </w:r>
      <w:r w:rsidR="00390894" w:rsidRPr="00337C8F">
        <w:rPr>
          <w:rFonts w:ascii="Arial" w:hAnsi="Arial" w:cs="Arial"/>
        </w:rPr>
        <w:t xml:space="preserve"> </w:t>
      </w:r>
      <w:r w:rsidR="005C07AB">
        <w:rPr>
          <w:rFonts w:ascii="Arial" w:hAnsi="Arial" w:cs="Arial"/>
        </w:rPr>
        <w:t>working with</w:t>
      </w:r>
      <w:r w:rsidR="00390894" w:rsidRPr="00337C8F">
        <w:rPr>
          <w:rFonts w:ascii="Arial" w:hAnsi="Arial" w:cs="Arial"/>
        </w:rPr>
        <w:t xml:space="preserve"> the HARBOUR associate artist scheme and </w:t>
      </w:r>
      <w:r w:rsidR="00BE331E">
        <w:rPr>
          <w:rFonts w:ascii="Arial" w:hAnsi="Arial" w:cs="Arial"/>
        </w:rPr>
        <w:t>overseeing</w:t>
      </w:r>
      <w:r w:rsidR="0046496C">
        <w:rPr>
          <w:rFonts w:ascii="Arial" w:hAnsi="Arial" w:cs="Arial"/>
        </w:rPr>
        <w:t xml:space="preserve"> </w:t>
      </w:r>
      <w:r w:rsidR="00217BCA">
        <w:rPr>
          <w:rFonts w:ascii="Arial" w:hAnsi="Arial" w:cs="Arial"/>
        </w:rPr>
        <w:t xml:space="preserve">the </w:t>
      </w:r>
      <w:proofErr w:type="gramStart"/>
      <w:r w:rsidR="00217BCA">
        <w:rPr>
          <w:rFonts w:ascii="Arial" w:hAnsi="Arial" w:cs="Arial"/>
        </w:rPr>
        <w:t>award winning</w:t>
      </w:r>
      <w:proofErr w:type="gramEnd"/>
      <w:r w:rsidR="00217BCA">
        <w:rPr>
          <w:rFonts w:ascii="Arial" w:hAnsi="Arial" w:cs="Arial"/>
        </w:rPr>
        <w:t xml:space="preserve"> </w:t>
      </w:r>
      <w:r w:rsidR="00B722F1">
        <w:rPr>
          <w:rFonts w:ascii="Arial" w:hAnsi="Arial" w:cs="Arial"/>
        </w:rPr>
        <w:t>youth music organisation- the Urban Vocal Group</w:t>
      </w:r>
      <w:r w:rsidR="003C31B3">
        <w:rPr>
          <w:rFonts w:ascii="Arial" w:hAnsi="Arial" w:cs="Arial"/>
        </w:rPr>
        <w:t xml:space="preserve"> and developing and expanding its offer.</w:t>
      </w:r>
    </w:p>
    <w:p w14:paraId="7BB9E1EB" w14:textId="77777777" w:rsidR="00390894" w:rsidRPr="00C84972" w:rsidRDefault="00390894" w:rsidP="00636848">
      <w:pPr>
        <w:spacing w:after="0" w:line="240" w:lineRule="auto"/>
        <w:textAlignment w:val="baseline"/>
        <w:rPr>
          <w:rFonts w:ascii="Arial" w:eastAsia="Times New Roman" w:hAnsi="Arial" w:cs="Arial"/>
          <w:lang w:eastAsia="en-GB"/>
        </w:rPr>
      </w:pPr>
    </w:p>
    <w:p w14:paraId="05C5BF42" w14:textId="77777777" w:rsidR="00B32623" w:rsidRPr="00C84972" w:rsidRDefault="00B32623" w:rsidP="00636848">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u w:val="single"/>
          <w:lang w:eastAsia="en-GB"/>
        </w:rPr>
        <w:t>Organisational Chart</w:t>
      </w:r>
    </w:p>
    <w:p w14:paraId="544DC273" w14:textId="136771C4" w:rsidR="00B32623" w:rsidRPr="00C84972" w:rsidRDefault="001E0CA0" w:rsidP="00636848">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noProof/>
          <w:u w:val="single"/>
          <w:lang w:eastAsia="en-GB"/>
        </w:rPr>
        <mc:AlternateContent>
          <mc:Choice Requires="wps">
            <w:drawing>
              <wp:anchor distT="0" distB="0" distL="114300" distR="114300" simplePos="0" relativeHeight="251658240" behindDoc="0" locked="0" layoutInCell="1" allowOverlap="1" wp14:anchorId="2C9D3C69" wp14:editId="4F326354">
                <wp:simplePos x="0" y="0"/>
                <wp:positionH relativeFrom="column">
                  <wp:posOffset>2133600</wp:posOffset>
                </wp:positionH>
                <wp:positionV relativeFrom="paragraph">
                  <wp:posOffset>6350</wp:posOffset>
                </wp:positionV>
                <wp:extent cx="1438275" cy="638175"/>
                <wp:effectExtent l="0" t="0" r="28575" b="2857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38175"/>
                        </a:xfrm>
                        <a:prstGeom prst="roundRect">
                          <a:avLst>
                            <a:gd name="adj" fmla="val 16667"/>
                          </a:avLst>
                        </a:prstGeom>
                        <a:solidFill>
                          <a:srgbClr val="FFFFFF"/>
                        </a:solidFill>
                        <a:ln w="9525">
                          <a:solidFill>
                            <a:srgbClr val="000000"/>
                          </a:solidFill>
                          <a:round/>
                          <a:headEnd/>
                          <a:tailEnd/>
                        </a:ln>
                      </wps:spPr>
                      <wps:txb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wps:txbx>
                      <wps:bodyPr rot="0" vert="horz" wrap="square" lIns="91440" tIns="45720" rIns="91440" bIns="45720" anchor="t" anchorCtr="0" upright="1">
                        <a:noAutofit/>
                      </wps:bodyPr>
                    </wps:wsp>
                  </a:graphicData>
                </a:graphic>
              </wp:anchor>
            </w:drawing>
          </mc:Choice>
          <mc:Fallback>
            <w:pict>
              <v:roundrect w14:anchorId="2C9D3C69" id="AutoShape 4" o:spid="_x0000_s1026" style="position:absolute;margin-left:168pt;margin-top:.5pt;width:113.25pt;height:50.2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">
                <v:textbo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v:textbox>
              </v:roundrect>
            </w:pict>
          </mc:Fallback>
        </mc:AlternateContent>
      </w:r>
    </w:p>
    <w:p w14:paraId="11C2738C" w14:textId="470BC719" w:rsidR="00B32623" w:rsidRPr="00C84972" w:rsidRDefault="00B32623" w:rsidP="00636848">
      <w:pPr>
        <w:spacing w:after="0" w:line="240" w:lineRule="auto"/>
        <w:textAlignment w:val="baseline"/>
        <w:rPr>
          <w:rFonts w:ascii="Arial" w:eastAsia="Times New Roman" w:hAnsi="Arial" w:cs="Arial"/>
          <w:lang w:eastAsia="en-GB"/>
        </w:rPr>
      </w:pPr>
    </w:p>
    <w:p w14:paraId="4740ED6F" w14:textId="51D89069" w:rsidR="00B32623" w:rsidRPr="00C84972" w:rsidRDefault="00B32623" w:rsidP="00636848">
      <w:pPr>
        <w:spacing w:after="0" w:line="240" w:lineRule="auto"/>
        <w:textAlignment w:val="baseline"/>
        <w:rPr>
          <w:rFonts w:ascii="Arial" w:eastAsia="Times New Roman" w:hAnsi="Arial" w:cs="Arial"/>
          <w:lang w:eastAsia="en-GB"/>
        </w:rPr>
      </w:pPr>
    </w:p>
    <w:p w14:paraId="0B40A59F" w14:textId="7C28DD37" w:rsidR="00B32623" w:rsidRPr="00C84972" w:rsidRDefault="00D64B4A" w:rsidP="00636848">
      <w:pPr>
        <w:spacing w:after="0" w:line="240" w:lineRule="auto"/>
        <w:textAlignment w:val="baseline"/>
        <w:rPr>
          <w:rFonts w:ascii="Arial" w:eastAsia="Times New Roman" w:hAnsi="Arial" w:cs="Arial"/>
          <w:lang w:eastAsia="en-GB"/>
        </w:rPr>
      </w:pPr>
      <w:r w:rsidRPr="00C84972">
        <w:rPr>
          <w:rFonts w:ascii="Arial" w:hAnsi="Arial" w:cs="Arial"/>
          <w:noProof/>
        </w:rPr>
        <mc:AlternateContent>
          <mc:Choice Requires="wps">
            <w:drawing>
              <wp:anchor distT="0" distB="0" distL="114300" distR="114300" simplePos="0" relativeHeight="251660294" behindDoc="0" locked="0" layoutInCell="1" allowOverlap="1" wp14:anchorId="6D84018A" wp14:editId="0D9C5563">
                <wp:simplePos x="0" y="0"/>
                <wp:positionH relativeFrom="column">
                  <wp:posOffset>3573780</wp:posOffset>
                </wp:positionH>
                <wp:positionV relativeFrom="paragraph">
                  <wp:posOffset>35560</wp:posOffset>
                </wp:positionV>
                <wp:extent cx="510540" cy="3581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51054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4ECB6" id="Straight Connector 1"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2.8pt" to="32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" strokecolor="#4472c4 [3204]" strokeweight=".5pt">
                <v:stroke joinstyle="miter"/>
              </v:line>
            </w:pict>
          </mc:Fallback>
        </mc:AlternateContent>
      </w:r>
      <w:r w:rsidRPr="00C84972">
        <w:rPr>
          <w:rFonts w:ascii="Arial" w:hAnsi="Arial" w:cs="Arial"/>
          <w:noProof/>
        </w:rPr>
        <mc:AlternateContent>
          <mc:Choice Requires="wps">
            <w:drawing>
              <wp:anchor distT="0" distB="0" distL="114300" distR="114300" simplePos="0" relativeHeight="251658246" behindDoc="0" locked="0" layoutInCell="1" allowOverlap="1" wp14:anchorId="303F7D34" wp14:editId="31A79999">
                <wp:simplePos x="0" y="0"/>
                <wp:positionH relativeFrom="column">
                  <wp:posOffset>4088130</wp:posOffset>
                </wp:positionH>
                <wp:positionV relativeFrom="paragraph">
                  <wp:posOffset>32385</wp:posOffset>
                </wp:positionV>
                <wp:extent cx="1438275" cy="742950"/>
                <wp:effectExtent l="0" t="0" r="28575" b="1905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74295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141F542E" w14:textId="7B94FACF" w:rsidR="001E0CA0" w:rsidRPr="003F0496" w:rsidRDefault="00D64B4A" w:rsidP="001E0CA0">
                            <w:pPr>
                              <w:jc w:val="center"/>
                              <w:rPr>
                                <w:rFonts w:ascii="Arial" w:hAnsi="Arial" w:cs="Arial"/>
                                <w:szCs w:val="20"/>
                              </w:rPr>
                            </w:pPr>
                            <w:r>
                              <w:rPr>
                                <w:rFonts w:ascii="Arial" w:hAnsi="Arial" w:cs="Arial"/>
                                <w:color w:val="000000"/>
                              </w:rPr>
                              <w:t>Arts Development and Partnerships Coordinator</w:t>
                            </w:r>
                          </w:p>
                        </w:txbxContent>
                      </wps:txbx>
                      <wps:bodyPr rot="0" vert="horz" wrap="square" lIns="91440" tIns="45720" rIns="91440" bIns="45720" anchor="t" anchorCtr="0" upright="1">
                        <a:noAutofit/>
                      </wps:bodyPr>
                    </wps:wsp>
                  </a:graphicData>
                </a:graphic>
              </wp:anchor>
            </w:drawing>
          </mc:Choice>
          <mc:Fallback>
            <w:pict>
              <v:roundrect w14:anchorId="303F7D34" id="AutoShape 6" o:spid="_x0000_s1027" style="position:absolute;margin-left:321.9pt;margin-top:2.55pt;width:113.25pt;height:58.5pt;z-index:25165824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" fillcolor="white [3201]" strokecolor="black [3200]" strokeweight="1pt">
                <v:stroke joinstyle="miter"/>
                <v:textbox>
                  <w:txbxContent>
                    <w:p w14:paraId="141F542E" w14:textId="7B94FACF" w:rsidR="001E0CA0" w:rsidRPr="003F0496" w:rsidRDefault="00D64B4A" w:rsidP="001E0CA0">
                      <w:pPr>
                        <w:jc w:val="center"/>
                        <w:rPr>
                          <w:rFonts w:ascii="Arial" w:hAnsi="Arial" w:cs="Arial"/>
                          <w:szCs w:val="20"/>
                        </w:rPr>
                      </w:pPr>
                      <w:r>
                        <w:rPr>
                          <w:rFonts w:ascii="Arial" w:hAnsi="Arial" w:cs="Arial"/>
                          <w:color w:val="000000"/>
                        </w:rPr>
                        <w:t>Arts Development and Partnerships Coordinator</w:t>
                      </w:r>
                    </w:p>
                  </w:txbxContent>
                </v:textbox>
              </v:roundrect>
            </w:pict>
          </mc:Fallback>
        </mc:AlternateContent>
      </w:r>
      <w:r w:rsidR="001E0CA0" w:rsidRPr="00C84972">
        <w:rPr>
          <w:rFonts w:ascii="Arial" w:eastAsia="Times New Roman" w:hAnsi="Arial" w:cs="Arial"/>
          <w:noProof/>
          <w:lang w:eastAsia="en-GB"/>
        </w:rPr>
        <mc:AlternateContent>
          <mc:Choice Requires="wps">
            <w:drawing>
              <wp:anchor distT="0" distB="0" distL="114300" distR="114300" simplePos="0" relativeHeight="251658241" behindDoc="0" locked="0" layoutInCell="1" allowOverlap="1" wp14:anchorId="514E04B7" wp14:editId="6B0DD331">
                <wp:simplePos x="0" y="0"/>
                <wp:positionH relativeFrom="column">
                  <wp:posOffset>2905125</wp:posOffset>
                </wp:positionH>
                <wp:positionV relativeFrom="paragraph">
                  <wp:posOffset>162560</wp:posOffset>
                </wp:positionV>
                <wp:extent cx="0" cy="2667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E2DEB"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8.75pt,12.8pt" to="228.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" strokecolor="#4472c4 [3204]" strokeweight=".5pt">
                <v:stroke joinstyle="miter"/>
              </v:line>
            </w:pict>
          </mc:Fallback>
        </mc:AlternateContent>
      </w:r>
    </w:p>
    <w:p w14:paraId="110D1377" w14:textId="2BE8404D" w:rsidR="00B32623" w:rsidRPr="00C84972" w:rsidRDefault="00D64B4A" w:rsidP="00636848">
      <w:pPr>
        <w:spacing w:after="0" w:line="240" w:lineRule="auto"/>
        <w:textAlignment w:val="baseline"/>
        <w:rPr>
          <w:rFonts w:ascii="Arial" w:eastAsia="Times New Roman" w:hAnsi="Arial" w:cs="Arial"/>
          <w:b/>
          <w:bCs/>
          <w:bdr w:val="none" w:sz="0" w:space="0" w:color="auto" w:frame="1"/>
          <w:lang w:eastAsia="en-GB"/>
        </w:rPr>
      </w:pPr>
      <w:r w:rsidRPr="00C84972">
        <w:rPr>
          <w:rFonts w:ascii="Arial" w:hAnsi="Arial" w:cs="Arial"/>
          <w:noProof/>
        </w:rPr>
        <mc:AlternateContent>
          <mc:Choice Requires="wps">
            <w:drawing>
              <wp:anchor distT="0" distB="0" distL="114300" distR="114300" simplePos="0" relativeHeight="251658245" behindDoc="0" locked="0" layoutInCell="1" allowOverlap="1" wp14:anchorId="73A14C22" wp14:editId="293A203C">
                <wp:simplePos x="0" y="0"/>
                <wp:positionH relativeFrom="column">
                  <wp:posOffset>3573780</wp:posOffset>
                </wp:positionH>
                <wp:positionV relativeFrom="paragraph">
                  <wp:posOffset>233046</wp:posOffset>
                </wp:positionV>
                <wp:extent cx="510540" cy="129540"/>
                <wp:effectExtent l="0" t="0" r="22860" b="22860"/>
                <wp:wrapNone/>
                <wp:docPr id="24" name="Straight Connector 24"/>
                <wp:cNvGraphicFramePr/>
                <a:graphic xmlns:a="http://schemas.openxmlformats.org/drawingml/2006/main">
                  <a:graphicData uri="http://schemas.microsoft.com/office/word/2010/wordprocessingShape">
                    <wps:wsp>
                      <wps:cNvCnPr/>
                      <wps:spPr>
                        <a:xfrm flipV="1">
                          <a:off x="0" y="0"/>
                          <a:ext cx="510540" cy="129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F4EC1" id="Straight Connector 24"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8.35pt" to="321.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" strokecolor="#4472c4 [3204]" strokeweight=".5pt">
                <v:stroke joinstyle="miter"/>
              </v:line>
            </w:pict>
          </mc:Fallback>
        </mc:AlternateContent>
      </w:r>
      <w:r w:rsidR="001E0CA0" w:rsidRPr="00C84972">
        <w:rPr>
          <w:rFonts w:ascii="Arial" w:eastAsia="Times New Roman" w:hAnsi="Arial" w:cs="Arial"/>
          <w:noProof/>
          <w:lang w:eastAsia="en-GB"/>
        </w:rPr>
        <mc:AlternateContent>
          <mc:Choice Requires="wps">
            <w:drawing>
              <wp:anchor distT="0" distB="0" distL="114300" distR="114300" simplePos="0" relativeHeight="251658242" behindDoc="0" locked="0" layoutInCell="1" allowOverlap="1" wp14:anchorId="4544A8B7" wp14:editId="2D842655">
                <wp:simplePos x="0" y="0"/>
                <wp:positionH relativeFrom="column">
                  <wp:posOffset>2133600</wp:posOffset>
                </wp:positionH>
                <wp:positionV relativeFrom="paragraph">
                  <wp:posOffset>268605</wp:posOffset>
                </wp:positionV>
                <wp:extent cx="1438275" cy="742950"/>
                <wp:effectExtent l="0" t="0" r="2857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74295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anchor>
            </w:drawing>
          </mc:Choice>
          <mc:Fallback>
            <w:pict>
              <v:roundrect w14:anchorId="4544A8B7" id="_x0000_s1028" style="position:absolute;margin-left:168pt;margin-top:21.15pt;width:113.25pt;height:58.5pt;z-index:25165824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" fillcolor="white [3201]" strokecolor="black [3200]" strokeweight=".5pt">
                <v:stroke joinstyle="miter"/>
                <v:textbo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v:textbox>
              </v:roundrect>
            </w:pict>
          </mc:Fallback>
        </mc:AlternateContent>
      </w:r>
      <w:r w:rsidR="00636848" w:rsidRPr="00C84972">
        <w:rPr>
          <w:rFonts w:ascii="Arial" w:eastAsia="Times New Roman" w:hAnsi="Arial" w:cs="Arial"/>
          <w:lang w:eastAsia="en-GB"/>
        </w:rPr>
        <w:br/>
      </w:r>
      <w:r w:rsidR="00636848" w:rsidRPr="00C84972">
        <w:rPr>
          <w:rFonts w:ascii="Arial" w:eastAsia="Times New Roman" w:hAnsi="Arial" w:cs="Arial"/>
          <w:lang w:eastAsia="en-GB"/>
        </w:rPr>
        <w:br/>
      </w:r>
    </w:p>
    <w:p w14:paraId="389CD7AE" w14:textId="0B839F45"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5B1655FC" w14:textId="3DA22E20" w:rsidR="00B32623" w:rsidRPr="00C84972" w:rsidRDefault="00B32623" w:rsidP="00636848">
      <w:pPr>
        <w:spacing w:after="0" w:line="240" w:lineRule="auto"/>
        <w:textAlignment w:val="baseline"/>
        <w:rPr>
          <w:rFonts w:ascii="Arial" w:hAnsi="Arial" w:cs="Arial"/>
          <w:noProof/>
        </w:rPr>
      </w:pPr>
    </w:p>
    <w:p w14:paraId="6C38EC15" w14:textId="49DC8507" w:rsidR="00B32623" w:rsidRPr="00C84972" w:rsidRDefault="00B32623" w:rsidP="00636848">
      <w:pPr>
        <w:spacing w:after="0" w:line="240" w:lineRule="auto"/>
        <w:textAlignment w:val="baseline"/>
        <w:rPr>
          <w:rFonts w:ascii="Arial" w:hAnsi="Arial" w:cs="Arial"/>
          <w:noProof/>
        </w:rPr>
      </w:pPr>
    </w:p>
    <w:p w14:paraId="6538384A" w14:textId="1F348977"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47FE78F1" w14:textId="5D637F54"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2D2A8A0E" w14:textId="4C3504D0"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75A6F9C8" w14:textId="4043F2A1" w:rsidR="001E0CA0" w:rsidRPr="00C84972" w:rsidRDefault="001E0CA0" w:rsidP="00636848">
      <w:pPr>
        <w:spacing w:after="0" w:line="240" w:lineRule="auto"/>
        <w:textAlignment w:val="baseline"/>
        <w:rPr>
          <w:rFonts w:ascii="Arial" w:eastAsia="Times New Roman" w:hAnsi="Arial" w:cs="Arial"/>
          <w:b/>
          <w:bCs/>
          <w:u w:val="single"/>
          <w:bdr w:val="none" w:sz="0" w:space="0" w:color="auto" w:frame="1"/>
          <w:lang w:eastAsia="en-GB"/>
        </w:rPr>
      </w:pPr>
      <w:r w:rsidRPr="00C84972">
        <w:rPr>
          <w:rFonts w:ascii="Arial" w:eastAsia="Times New Roman" w:hAnsi="Arial" w:cs="Arial"/>
          <w:b/>
          <w:bCs/>
          <w:u w:val="single"/>
          <w:bdr w:val="none" w:sz="0" w:space="0" w:color="auto" w:frame="1"/>
          <w:lang w:eastAsia="en-GB"/>
        </w:rPr>
        <w:t>Principle roles and responsibilities</w:t>
      </w:r>
    </w:p>
    <w:p w14:paraId="0B6DD86E" w14:textId="1014B91F" w:rsidR="001E0CA0" w:rsidRPr="00C84972" w:rsidRDefault="001E0CA0" w:rsidP="00636848">
      <w:pPr>
        <w:spacing w:after="0" w:line="240" w:lineRule="auto"/>
        <w:textAlignment w:val="baseline"/>
        <w:rPr>
          <w:rFonts w:ascii="Arial" w:eastAsia="Times New Roman" w:hAnsi="Arial" w:cs="Arial"/>
          <w:b/>
          <w:bCs/>
          <w:u w:val="single"/>
          <w:bdr w:val="none" w:sz="0" w:space="0" w:color="auto" w:frame="1"/>
          <w:lang w:eastAsia="en-GB"/>
        </w:rPr>
      </w:pPr>
    </w:p>
    <w:p w14:paraId="25CC5BE8" w14:textId="77777777" w:rsidR="001E0CA0" w:rsidRPr="00C84972" w:rsidRDefault="001E0CA0" w:rsidP="001E0CA0">
      <w:pPr>
        <w:pStyle w:val="ListParagraph"/>
        <w:rPr>
          <w:rFonts w:ascii="Arial" w:hAnsi="Arial" w:cs="Arial"/>
          <w:sz w:val="20"/>
          <w:szCs w:val="20"/>
        </w:rPr>
      </w:pPr>
      <w:proofErr w:type="spellStart"/>
      <w:r w:rsidRPr="00C84972">
        <w:rPr>
          <w:rFonts w:ascii="Arial" w:hAnsi="Arial" w:cs="Arial"/>
          <w:sz w:val="20"/>
          <w:szCs w:val="20"/>
        </w:rPr>
        <w:t>N.b.</w:t>
      </w:r>
      <w:proofErr w:type="spellEnd"/>
      <w:r w:rsidRPr="00C84972">
        <w:rPr>
          <w:rFonts w:ascii="Arial" w:hAnsi="Arial" w:cs="Arial"/>
          <w:sz w:val="20"/>
          <w:szCs w:val="20"/>
        </w:rPr>
        <w:t xml:space="preserve"> this description is designed to give an overall view of the job and is not a definitive list of </w:t>
      </w:r>
      <w:proofErr w:type="gramStart"/>
      <w:r w:rsidRPr="00C84972">
        <w:rPr>
          <w:rFonts w:ascii="Arial" w:hAnsi="Arial" w:cs="Arial"/>
          <w:sz w:val="20"/>
          <w:szCs w:val="20"/>
        </w:rPr>
        <w:t>tasks</w:t>
      </w:r>
      <w:proofErr w:type="gramEnd"/>
    </w:p>
    <w:p w14:paraId="060EA6D8" w14:textId="6B2A5C09" w:rsidR="001E0CA0" w:rsidRPr="00337C8F" w:rsidRDefault="00337C8F" w:rsidP="00337C8F">
      <w:pPr>
        <w:spacing w:after="0" w:line="240" w:lineRule="auto"/>
        <w:textAlignment w:val="baseline"/>
        <w:rPr>
          <w:rFonts w:ascii="Arial" w:hAnsi="Arial" w:cs="Arial"/>
        </w:rPr>
      </w:pPr>
      <w:r>
        <w:rPr>
          <w:rFonts w:ascii="Arial" w:hAnsi="Arial" w:cs="Arial"/>
        </w:rPr>
        <w:t>Tasks will include, but not limited to:</w:t>
      </w:r>
    </w:p>
    <w:p w14:paraId="5C690585" w14:textId="77777777" w:rsidR="00337C8F" w:rsidRPr="00C84972" w:rsidRDefault="00337C8F" w:rsidP="00636848">
      <w:pPr>
        <w:spacing w:after="0" w:line="240" w:lineRule="auto"/>
        <w:textAlignment w:val="baseline"/>
        <w:rPr>
          <w:rFonts w:ascii="Arial" w:eastAsia="Times New Roman" w:hAnsi="Arial" w:cs="Arial"/>
          <w:bdr w:val="none" w:sz="0" w:space="0" w:color="auto" w:frame="1"/>
          <w:lang w:eastAsia="en-GB"/>
        </w:rPr>
      </w:pPr>
    </w:p>
    <w:p w14:paraId="307A77BE" w14:textId="296D5C57" w:rsidR="00281F9F" w:rsidRPr="005C07AB" w:rsidRDefault="005C07AB" w:rsidP="005C07AB">
      <w:pPr>
        <w:pStyle w:val="ListParagraph"/>
        <w:numPr>
          <w:ilvl w:val="0"/>
          <w:numId w:val="5"/>
        </w:numPr>
        <w:spacing w:after="0" w:line="240" w:lineRule="auto"/>
        <w:textAlignment w:val="baseline"/>
        <w:rPr>
          <w:rFonts w:ascii="Arial" w:hAnsi="Arial" w:cs="Arial"/>
        </w:rPr>
      </w:pPr>
      <w:r>
        <w:rPr>
          <w:rFonts w:ascii="Arial" w:hAnsi="Arial" w:cs="Arial"/>
        </w:rPr>
        <w:t>Co-ordinate</w:t>
      </w:r>
      <w:r w:rsidR="00281F9F" w:rsidRPr="00337C8F">
        <w:rPr>
          <w:rFonts w:ascii="Arial" w:hAnsi="Arial" w:cs="Arial"/>
        </w:rPr>
        <w:t xml:space="preserve"> </w:t>
      </w:r>
      <w:r w:rsidR="00337C8F" w:rsidRPr="00337C8F">
        <w:rPr>
          <w:rFonts w:ascii="Arial" w:hAnsi="Arial" w:cs="Arial"/>
        </w:rPr>
        <w:t xml:space="preserve">our associate artist programme HARBOUR, </w:t>
      </w:r>
      <w:r w:rsidR="00337C8F">
        <w:rPr>
          <w:rFonts w:ascii="Arial" w:hAnsi="Arial" w:cs="Arial"/>
        </w:rPr>
        <w:t>liaising with creatives, identifying, planning and scheduling supporting activities. These may include CPD activities, scratch performances, open rehearsals</w:t>
      </w:r>
      <w:r w:rsidR="00EE5F11">
        <w:rPr>
          <w:rFonts w:ascii="Arial" w:hAnsi="Arial" w:cs="Arial"/>
        </w:rPr>
        <w:t>.</w:t>
      </w:r>
    </w:p>
    <w:p w14:paraId="3875CD2C" w14:textId="2DE342FF" w:rsidR="00EE5F11" w:rsidRDefault="005C07AB" w:rsidP="00EE5F11">
      <w:pPr>
        <w:pStyle w:val="ListParagraph"/>
        <w:numPr>
          <w:ilvl w:val="0"/>
          <w:numId w:val="5"/>
        </w:numPr>
        <w:rPr>
          <w:rFonts w:ascii="Arial" w:hAnsi="Arial" w:cs="Arial"/>
        </w:rPr>
      </w:pPr>
      <w:r>
        <w:rPr>
          <w:rFonts w:ascii="Arial" w:hAnsi="Arial" w:cs="Arial"/>
        </w:rPr>
        <w:t>Develop local and regional</w:t>
      </w:r>
      <w:r w:rsidR="00EE5F11">
        <w:rPr>
          <w:rFonts w:ascii="Arial" w:hAnsi="Arial" w:cs="Arial"/>
        </w:rPr>
        <w:t xml:space="preserve"> creative and cultural partnerships, </w:t>
      </w:r>
      <w:r w:rsidR="00EE3D22">
        <w:rPr>
          <w:rFonts w:ascii="Arial" w:hAnsi="Arial" w:cs="Arial"/>
        </w:rPr>
        <w:t xml:space="preserve">to </w:t>
      </w:r>
      <w:r w:rsidR="00EE5F11">
        <w:rPr>
          <w:rFonts w:ascii="Arial" w:hAnsi="Arial" w:cs="Arial"/>
        </w:rPr>
        <w:t>proactively seek new relationships to expand the Trust’s programme of activity.</w:t>
      </w:r>
      <w:r w:rsidR="00EE3D22">
        <w:rPr>
          <w:rFonts w:ascii="Arial" w:hAnsi="Arial" w:cs="Arial"/>
        </w:rPr>
        <w:t xml:space="preserve"> To </w:t>
      </w:r>
      <w:r>
        <w:rPr>
          <w:rFonts w:ascii="Arial" w:hAnsi="Arial" w:cs="Arial"/>
        </w:rPr>
        <w:t xml:space="preserve">build and develop </w:t>
      </w:r>
      <w:r w:rsidR="00372192">
        <w:rPr>
          <w:rFonts w:ascii="Arial" w:hAnsi="Arial" w:cs="Arial"/>
        </w:rPr>
        <w:t xml:space="preserve">community </w:t>
      </w:r>
      <w:r>
        <w:rPr>
          <w:rFonts w:ascii="Arial" w:hAnsi="Arial" w:cs="Arial"/>
        </w:rPr>
        <w:t>partnership working helping to deliver against our annual targets and objectives.</w:t>
      </w:r>
    </w:p>
    <w:p w14:paraId="4DD6B39A" w14:textId="2D78E7D3" w:rsidR="005C07AB" w:rsidRDefault="005C07AB" w:rsidP="00EE5F11">
      <w:pPr>
        <w:pStyle w:val="ListParagraph"/>
        <w:numPr>
          <w:ilvl w:val="0"/>
          <w:numId w:val="5"/>
        </w:numPr>
        <w:rPr>
          <w:rFonts w:ascii="Arial" w:hAnsi="Arial" w:cs="Arial"/>
        </w:rPr>
      </w:pPr>
      <w:r>
        <w:rPr>
          <w:rFonts w:ascii="Arial" w:hAnsi="Arial" w:cs="Arial"/>
        </w:rPr>
        <w:t xml:space="preserve">To lead on and support grassroots arts development activity associated with our Learning and Participation programme, </w:t>
      </w:r>
      <w:r w:rsidR="00A54D91">
        <w:rPr>
          <w:rFonts w:ascii="Arial" w:hAnsi="Arial" w:cs="Arial"/>
        </w:rPr>
        <w:t>events,</w:t>
      </w:r>
      <w:r>
        <w:rPr>
          <w:rFonts w:ascii="Arial" w:hAnsi="Arial" w:cs="Arial"/>
        </w:rPr>
        <w:t xml:space="preserve"> and strategic partnerships.</w:t>
      </w:r>
      <w:r w:rsidR="00685B1A">
        <w:rPr>
          <w:rFonts w:ascii="Arial" w:hAnsi="Arial" w:cs="Arial"/>
        </w:rPr>
        <w:t xml:space="preserve"> To help set up and inform new and existing </w:t>
      </w:r>
      <w:r w:rsidR="00A54D91">
        <w:rPr>
          <w:rFonts w:ascii="Arial" w:hAnsi="Arial" w:cs="Arial"/>
        </w:rPr>
        <w:t>cultural</w:t>
      </w:r>
      <w:r w:rsidR="00013BE4">
        <w:rPr>
          <w:rFonts w:ascii="Arial" w:hAnsi="Arial" w:cs="Arial"/>
        </w:rPr>
        <w:t>/community</w:t>
      </w:r>
      <w:r w:rsidR="00A54D91">
        <w:rPr>
          <w:rFonts w:ascii="Arial" w:hAnsi="Arial" w:cs="Arial"/>
        </w:rPr>
        <w:t xml:space="preserve"> projects and t</w:t>
      </w:r>
      <w:r>
        <w:rPr>
          <w:rFonts w:ascii="Arial" w:hAnsi="Arial" w:cs="Arial"/>
        </w:rPr>
        <w:t>o liaise with all departments involved with delivery.</w:t>
      </w:r>
    </w:p>
    <w:p w14:paraId="126260CC" w14:textId="4314A2B9" w:rsidR="00B722F1" w:rsidRDefault="00B722F1" w:rsidP="00EE5F11">
      <w:pPr>
        <w:pStyle w:val="ListParagraph"/>
        <w:numPr>
          <w:ilvl w:val="0"/>
          <w:numId w:val="5"/>
        </w:numPr>
        <w:rPr>
          <w:rFonts w:ascii="Arial" w:hAnsi="Arial" w:cs="Arial"/>
        </w:rPr>
      </w:pPr>
      <w:r>
        <w:rPr>
          <w:rFonts w:ascii="Arial" w:hAnsi="Arial" w:cs="Arial"/>
        </w:rPr>
        <w:lastRenderedPageBreak/>
        <w:t xml:space="preserve">To </w:t>
      </w:r>
      <w:r w:rsidR="003C31B3">
        <w:rPr>
          <w:rFonts w:ascii="Arial" w:hAnsi="Arial" w:cs="Arial"/>
        </w:rPr>
        <w:t>develop and expand</w:t>
      </w:r>
      <w:r>
        <w:rPr>
          <w:rFonts w:ascii="Arial" w:hAnsi="Arial" w:cs="Arial"/>
        </w:rPr>
        <w:t xml:space="preserve"> </w:t>
      </w:r>
      <w:r w:rsidR="0019696C">
        <w:rPr>
          <w:rFonts w:ascii="Arial" w:hAnsi="Arial" w:cs="Arial"/>
        </w:rPr>
        <w:t>the Urban Vocal Group</w:t>
      </w:r>
      <w:r w:rsidR="003C31B3">
        <w:rPr>
          <w:rFonts w:ascii="Arial" w:hAnsi="Arial" w:cs="Arial"/>
        </w:rPr>
        <w:t xml:space="preserve"> and its offer</w:t>
      </w:r>
      <w:r w:rsidR="0019696C">
        <w:rPr>
          <w:rFonts w:ascii="Arial" w:hAnsi="Arial" w:cs="Arial"/>
        </w:rPr>
        <w:t>, contracting</w:t>
      </w:r>
      <w:r w:rsidR="00477BF7">
        <w:rPr>
          <w:rFonts w:ascii="Arial" w:hAnsi="Arial" w:cs="Arial"/>
        </w:rPr>
        <w:t xml:space="preserve"> and communicating with the</w:t>
      </w:r>
      <w:r w:rsidR="0019696C">
        <w:rPr>
          <w:rFonts w:ascii="Arial" w:hAnsi="Arial" w:cs="Arial"/>
        </w:rPr>
        <w:t xml:space="preserve"> workshop leader</w:t>
      </w:r>
      <w:r w:rsidR="0042097B">
        <w:rPr>
          <w:rFonts w:ascii="Arial" w:hAnsi="Arial" w:cs="Arial"/>
        </w:rPr>
        <w:t>s</w:t>
      </w:r>
      <w:r w:rsidR="0019696C">
        <w:rPr>
          <w:rFonts w:ascii="Arial" w:hAnsi="Arial" w:cs="Arial"/>
        </w:rPr>
        <w:t>,</w:t>
      </w:r>
      <w:r w:rsidR="007A6C3C">
        <w:rPr>
          <w:rFonts w:ascii="Arial" w:hAnsi="Arial" w:cs="Arial"/>
        </w:rPr>
        <w:t xml:space="preserve"> liaising with </w:t>
      </w:r>
      <w:proofErr w:type="gramStart"/>
      <w:r w:rsidR="007A6C3C">
        <w:rPr>
          <w:rFonts w:ascii="Arial" w:hAnsi="Arial" w:cs="Arial"/>
        </w:rPr>
        <w:t>venues</w:t>
      </w:r>
      <w:proofErr w:type="gramEnd"/>
      <w:r w:rsidR="0042097B">
        <w:rPr>
          <w:rFonts w:ascii="Arial" w:hAnsi="Arial" w:cs="Arial"/>
        </w:rPr>
        <w:t xml:space="preserve"> and</w:t>
      </w:r>
      <w:r w:rsidR="0019696C">
        <w:rPr>
          <w:rFonts w:ascii="Arial" w:hAnsi="Arial" w:cs="Arial"/>
        </w:rPr>
        <w:t xml:space="preserve"> </w:t>
      </w:r>
      <w:r w:rsidR="008D2869">
        <w:rPr>
          <w:rFonts w:ascii="Arial" w:hAnsi="Arial" w:cs="Arial"/>
        </w:rPr>
        <w:t xml:space="preserve">ensuring </w:t>
      </w:r>
      <w:r w:rsidR="00DB1674">
        <w:rPr>
          <w:rFonts w:ascii="Arial" w:hAnsi="Arial" w:cs="Arial"/>
        </w:rPr>
        <w:t xml:space="preserve">robust </w:t>
      </w:r>
      <w:r w:rsidR="008D2869">
        <w:rPr>
          <w:rFonts w:ascii="Arial" w:hAnsi="Arial" w:cs="Arial"/>
        </w:rPr>
        <w:t xml:space="preserve">safeguarding practices are </w:t>
      </w:r>
      <w:r w:rsidR="00DB1674">
        <w:rPr>
          <w:rFonts w:ascii="Arial" w:hAnsi="Arial" w:cs="Arial"/>
        </w:rPr>
        <w:t xml:space="preserve">followed </w:t>
      </w:r>
      <w:r w:rsidR="0042097B">
        <w:rPr>
          <w:rFonts w:ascii="Arial" w:hAnsi="Arial" w:cs="Arial"/>
        </w:rPr>
        <w:t>constantly.</w:t>
      </w:r>
    </w:p>
    <w:p w14:paraId="5056F7ED" w14:textId="7060BE28" w:rsidR="0042097B" w:rsidRDefault="0042097B" w:rsidP="00EE5F11">
      <w:pPr>
        <w:pStyle w:val="ListParagraph"/>
        <w:numPr>
          <w:ilvl w:val="0"/>
          <w:numId w:val="5"/>
        </w:numPr>
        <w:rPr>
          <w:rFonts w:ascii="Arial" w:hAnsi="Arial" w:cs="Arial"/>
        </w:rPr>
      </w:pPr>
      <w:r>
        <w:rPr>
          <w:rFonts w:ascii="Arial" w:hAnsi="Arial" w:cs="Arial"/>
        </w:rPr>
        <w:t xml:space="preserve">To input relevant data into our CRM </w:t>
      </w:r>
      <w:r w:rsidR="00803A2C">
        <w:rPr>
          <w:rFonts w:ascii="Arial" w:hAnsi="Arial" w:cs="Arial"/>
        </w:rPr>
        <w:t>system and generate monthly reporting on the activity.</w:t>
      </w:r>
    </w:p>
    <w:p w14:paraId="702CF5E7" w14:textId="79D9BA92" w:rsidR="00EE5F11" w:rsidRDefault="00EE5F11" w:rsidP="00EE5F11">
      <w:pPr>
        <w:pStyle w:val="ListParagraph"/>
        <w:numPr>
          <w:ilvl w:val="0"/>
          <w:numId w:val="5"/>
        </w:numPr>
        <w:rPr>
          <w:rFonts w:ascii="Arial" w:hAnsi="Arial" w:cs="Arial"/>
        </w:rPr>
      </w:pPr>
      <w:r>
        <w:rPr>
          <w:rFonts w:ascii="Arial" w:hAnsi="Arial" w:cs="Arial"/>
        </w:rPr>
        <w:t>Work alongside the Head of Learning and Participation and Youth Advisory Group coordinator to expand our Youth Consultation group</w:t>
      </w:r>
      <w:r w:rsidR="005C07AB">
        <w:rPr>
          <w:rFonts w:ascii="Arial" w:hAnsi="Arial" w:cs="Arial"/>
        </w:rPr>
        <w:t>.</w:t>
      </w:r>
    </w:p>
    <w:p w14:paraId="30D77A96" w14:textId="3E0E8D68" w:rsidR="005C07AB" w:rsidRPr="00EE5F11" w:rsidRDefault="005C07AB" w:rsidP="00EE5F11">
      <w:pPr>
        <w:pStyle w:val="ListParagraph"/>
        <w:numPr>
          <w:ilvl w:val="0"/>
          <w:numId w:val="5"/>
        </w:numPr>
        <w:rPr>
          <w:rFonts w:ascii="Arial" w:hAnsi="Arial" w:cs="Arial"/>
        </w:rPr>
      </w:pPr>
      <w:r>
        <w:rPr>
          <w:rFonts w:ascii="Arial" w:hAnsi="Arial" w:cs="Arial"/>
        </w:rPr>
        <w:t>To attend network</w:t>
      </w:r>
      <w:r w:rsidR="00AB0F1C">
        <w:rPr>
          <w:rFonts w:ascii="Arial" w:hAnsi="Arial" w:cs="Arial"/>
        </w:rPr>
        <w:t xml:space="preserve"> cultural</w:t>
      </w:r>
      <w:r>
        <w:rPr>
          <w:rFonts w:ascii="Arial" w:hAnsi="Arial" w:cs="Arial"/>
        </w:rPr>
        <w:t xml:space="preserve"> meetings and events </w:t>
      </w:r>
      <w:r w:rsidR="00AB0F1C">
        <w:rPr>
          <w:rFonts w:ascii="Arial" w:hAnsi="Arial" w:cs="Arial"/>
        </w:rPr>
        <w:t xml:space="preserve">promoting the Guildhall Trust’s agenda for Portsmouth Guildhall. </w:t>
      </w:r>
    </w:p>
    <w:p w14:paraId="52239D03" w14:textId="2FB92BF1" w:rsidR="001E0CA0" w:rsidRPr="007C6489" w:rsidRDefault="007C6489" w:rsidP="007C6489">
      <w:pPr>
        <w:pStyle w:val="ListParagraph"/>
        <w:numPr>
          <w:ilvl w:val="0"/>
          <w:numId w:val="5"/>
        </w:numPr>
        <w:spacing w:after="0" w:line="240" w:lineRule="auto"/>
        <w:textAlignment w:val="baseline"/>
        <w:rPr>
          <w:rFonts w:ascii="Arial" w:hAnsi="Arial" w:cs="Arial"/>
        </w:rPr>
      </w:pPr>
      <w:r w:rsidRPr="007C6489">
        <w:rPr>
          <w:rFonts w:ascii="Arial" w:hAnsi="Arial" w:cs="Arial"/>
        </w:rPr>
        <w:t xml:space="preserve">Carry out any </w:t>
      </w:r>
      <w:r w:rsidR="00EE5F11">
        <w:rPr>
          <w:rFonts w:ascii="Arial" w:hAnsi="Arial" w:cs="Arial"/>
        </w:rPr>
        <w:t>tasks and</w:t>
      </w:r>
      <w:r w:rsidRPr="007C6489">
        <w:rPr>
          <w:rFonts w:ascii="Arial" w:hAnsi="Arial" w:cs="Arial"/>
        </w:rPr>
        <w:t xml:space="preserve"> additional activities as may be </w:t>
      </w:r>
      <w:proofErr w:type="gramStart"/>
      <w:r w:rsidRPr="007C6489">
        <w:rPr>
          <w:rFonts w:ascii="Arial" w:hAnsi="Arial" w:cs="Arial"/>
        </w:rPr>
        <w:t>required</w:t>
      </w:r>
      <w:proofErr w:type="gramEnd"/>
    </w:p>
    <w:p w14:paraId="3CF8B32D" w14:textId="77777777" w:rsidR="007C6489" w:rsidRPr="00C84972" w:rsidRDefault="007C6489" w:rsidP="00636848">
      <w:pPr>
        <w:spacing w:after="0" w:line="240" w:lineRule="auto"/>
        <w:textAlignment w:val="baseline"/>
        <w:rPr>
          <w:rFonts w:ascii="Arial" w:eastAsia="Times New Roman" w:hAnsi="Arial" w:cs="Arial"/>
          <w:lang w:eastAsia="en-GB"/>
        </w:rPr>
      </w:pPr>
    </w:p>
    <w:p w14:paraId="2A6E8514"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Person Specification</w:t>
      </w:r>
    </w:p>
    <w:p w14:paraId="6CF42455" w14:textId="12167D8A" w:rsidR="001E0CA0" w:rsidRPr="00C84972" w:rsidRDefault="001E0CA0" w:rsidP="001E0CA0">
      <w:pPr>
        <w:shd w:val="clear" w:color="auto" w:fill="FFFFFF"/>
        <w:rPr>
          <w:rFonts w:ascii="Arial" w:hAnsi="Arial" w:cs="Arial"/>
          <w:color w:val="212121"/>
        </w:rPr>
      </w:pPr>
      <w:r w:rsidRPr="00C84972">
        <w:rPr>
          <w:rFonts w:ascii="Arial" w:hAnsi="Arial" w:cs="Arial"/>
          <w:color w:val="000000"/>
          <w:shd w:val="clear" w:color="auto" w:fill="FFFFFF"/>
        </w:rPr>
        <w:t xml:space="preserve">This acts as </w:t>
      </w:r>
      <w:r w:rsidR="00561AB5" w:rsidRPr="00C84972">
        <w:rPr>
          <w:rFonts w:ascii="Arial" w:hAnsi="Arial" w:cs="Arial"/>
          <w:color w:val="000000"/>
          <w:shd w:val="clear" w:color="auto" w:fill="FFFFFF"/>
        </w:rPr>
        <w:t xml:space="preserve">a </w:t>
      </w:r>
      <w:r w:rsidR="008A2299" w:rsidRPr="00C84972">
        <w:rPr>
          <w:rFonts w:ascii="Arial" w:hAnsi="Arial" w:cs="Arial"/>
          <w:color w:val="000000"/>
          <w:shd w:val="clear" w:color="auto" w:fill="FFFFFF"/>
        </w:rPr>
        <w:t>selection criterion</w:t>
      </w:r>
      <w:r w:rsidRPr="00C84972">
        <w:rPr>
          <w:rFonts w:ascii="Arial" w:hAnsi="Arial" w:cs="Arial"/>
          <w:color w:val="000000"/>
          <w:shd w:val="clear" w:color="auto" w:fill="FFFFFF"/>
        </w:rPr>
        <w:t xml:space="preserve"> and gives an outline of the type of person </w:t>
      </w:r>
      <w:r w:rsidR="00561AB5" w:rsidRPr="00C84972">
        <w:rPr>
          <w:rFonts w:ascii="Arial" w:hAnsi="Arial" w:cs="Arial"/>
          <w:color w:val="000000"/>
          <w:shd w:val="clear" w:color="auto" w:fill="FFFFFF"/>
        </w:rPr>
        <w:t>and</w:t>
      </w:r>
      <w:r w:rsidRPr="00C84972">
        <w:rPr>
          <w:rFonts w:ascii="Arial" w:hAnsi="Arial" w:cs="Arial"/>
          <w:color w:val="000000"/>
          <w:shd w:val="clear" w:color="auto" w:fill="FFFFFF"/>
        </w:rPr>
        <w:t xml:space="preserve"> characteristic</w:t>
      </w:r>
      <w:r w:rsidR="00561AB5" w:rsidRPr="00C84972">
        <w:rPr>
          <w:rFonts w:ascii="Arial" w:hAnsi="Arial" w:cs="Arial"/>
          <w:color w:val="000000"/>
          <w:shd w:val="clear" w:color="auto" w:fill="FFFFFF"/>
        </w:rPr>
        <w:t>s</w:t>
      </w:r>
      <w:r w:rsidRPr="00C84972">
        <w:rPr>
          <w:rFonts w:ascii="Arial" w:hAnsi="Arial" w:cs="Arial"/>
          <w:color w:val="000000"/>
          <w:shd w:val="clear" w:color="auto" w:fill="FFFFFF"/>
        </w:rPr>
        <w:t xml:space="preserve"> required to do the job.</w:t>
      </w:r>
    </w:p>
    <w:p w14:paraId="6D22C970"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Essential:</w:t>
      </w:r>
      <w:r w:rsidRPr="00C84972">
        <w:rPr>
          <w:rFonts w:ascii="Arial" w:hAnsi="Arial" w:cs="Arial"/>
          <w:color w:val="000000"/>
          <w:shd w:val="clear" w:color="auto" w:fill="FFFFFF"/>
        </w:rPr>
        <w:t>  without which the candidate would be rejected</w:t>
      </w:r>
    </w:p>
    <w:p w14:paraId="6A96B191"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Desirable:</w:t>
      </w:r>
      <w:r w:rsidRPr="00C84972">
        <w:rPr>
          <w:rFonts w:ascii="Arial" w:hAnsi="Arial" w:cs="Arial"/>
          <w:color w:val="000000"/>
          <w:shd w:val="clear" w:color="auto" w:fill="FFFFFF"/>
        </w:rPr>
        <w:t>  useful for choosing between two good candidates</w:t>
      </w:r>
    </w:p>
    <w:tbl>
      <w:tblPr>
        <w:tblW w:w="0" w:type="auto"/>
        <w:shd w:val="clear" w:color="auto" w:fill="FFFFFF"/>
        <w:tblCellMar>
          <w:left w:w="0" w:type="dxa"/>
          <w:right w:w="0" w:type="dxa"/>
        </w:tblCellMar>
        <w:tblLook w:val="04A0" w:firstRow="1" w:lastRow="0" w:firstColumn="1" w:lastColumn="0" w:noHBand="0" w:noVBand="1"/>
      </w:tblPr>
      <w:tblGrid>
        <w:gridCol w:w="1381"/>
        <w:gridCol w:w="4524"/>
        <w:gridCol w:w="3101"/>
      </w:tblGrid>
      <w:tr w:rsidR="001E0CA0" w:rsidRPr="00C84972" w14:paraId="258A7504" w14:textId="77777777" w:rsidTr="00C3676E">
        <w:tc>
          <w:tcPr>
            <w:tcW w:w="13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8BD23" w14:textId="77777777" w:rsidR="001E0CA0" w:rsidRPr="00C84972" w:rsidRDefault="001E0CA0">
            <w:pPr>
              <w:rPr>
                <w:rFonts w:ascii="Arial" w:hAnsi="Arial" w:cs="Arial"/>
                <w:b/>
                <w:bCs/>
                <w:color w:val="212121"/>
              </w:rPr>
            </w:pPr>
            <w:r w:rsidRPr="00C84972">
              <w:rPr>
                <w:rFonts w:ascii="Arial" w:hAnsi="Arial" w:cs="Arial"/>
                <w:b/>
                <w:bCs/>
                <w:color w:val="000000"/>
              </w:rPr>
              <w:t>Attribute</w:t>
            </w:r>
          </w:p>
        </w:tc>
        <w:tc>
          <w:tcPr>
            <w:tcW w:w="45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DCB2B8" w14:textId="77777777" w:rsidR="001E0CA0" w:rsidRPr="00C84972" w:rsidRDefault="001E0CA0">
            <w:pPr>
              <w:rPr>
                <w:rFonts w:ascii="Arial" w:hAnsi="Arial" w:cs="Arial"/>
                <w:b/>
                <w:bCs/>
                <w:color w:val="212121"/>
              </w:rPr>
            </w:pPr>
            <w:r w:rsidRPr="00C84972">
              <w:rPr>
                <w:rFonts w:ascii="Arial" w:hAnsi="Arial" w:cs="Arial"/>
                <w:b/>
                <w:bCs/>
                <w:color w:val="000000"/>
              </w:rPr>
              <w:t>Essential</w:t>
            </w:r>
          </w:p>
        </w:tc>
        <w:tc>
          <w:tcPr>
            <w:tcW w:w="3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C10FDD" w14:textId="77777777" w:rsidR="001E0CA0" w:rsidRPr="00C84972" w:rsidRDefault="001E0CA0">
            <w:pPr>
              <w:rPr>
                <w:rFonts w:ascii="Arial" w:hAnsi="Arial" w:cs="Arial"/>
                <w:b/>
                <w:bCs/>
                <w:color w:val="212121"/>
              </w:rPr>
            </w:pPr>
            <w:r w:rsidRPr="00C84972">
              <w:rPr>
                <w:rFonts w:ascii="Arial" w:hAnsi="Arial" w:cs="Arial"/>
                <w:b/>
                <w:bCs/>
                <w:color w:val="000000"/>
              </w:rPr>
              <w:t>Desirable</w:t>
            </w:r>
          </w:p>
        </w:tc>
      </w:tr>
      <w:tr w:rsidR="001E0CA0" w:rsidRPr="00C84972" w14:paraId="6BB492C2"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7EB3A" w14:textId="77777777" w:rsidR="001E0CA0" w:rsidRPr="007C6489" w:rsidRDefault="001E0CA0" w:rsidP="00F15442">
            <w:pPr>
              <w:spacing w:after="0"/>
              <w:rPr>
                <w:rFonts w:ascii="Arial" w:hAnsi="Arial" w:cs="Arial"/>
                <w:color w:val="000000"/>
              </w:rPr>
            </w:pPr>
            <w:r w:rsidRPr="00C84972">
              <w:rPr>
                <w:rFonts w:ascii="Arial" w:hAnsi="Arial" w:cs="Arial"/>
                <w:color w:val="000000"/>
              </w:rPr>
              <w:t>Experience</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95F892" w14:textId="294C121C" w:rsidR="00502C1C" w:rsidRPr="007C6489" w:rsidRDefault="007C6489" w:rsidP="00F15442">
            <w:pPr>
              <w:spacing w:after="0"/>
              <w:rPr>
                <w:rFonts w:ascii="Arial" w:hAnsi="Arial" w:cs="Arial"/>
                <w:color w:val="000000"/>
              </w:rPr>
            </w:pPr>
            <w:r w:rsidRPr="007C6489">
              <w:rPr>
                <w:rFonts w:ascii="Arial" w:hAnsi="Arial" w:cs="Arial"/>
                <w:color w:val="000000"/>
              </w:rPr>
              <w:t>At least 2 years recent experience of working in Art</w:t>
            </w:r>
            <w:r w:rsidR="00EE5F11">
              <w:rPr>
                <w:rFonts w:ascii="Arial" w:hAnsi="Arial" w:cs="Arial"/>
                <w:color w:val="000000"/>
              </w:rPr>
              <w:t xml:space="preserve">s development </w:t>
            </w:r>
            <w:r w:rsidRPr="007C6489">
              <w:rPr>
                <w:rFonts w:ascii="Arial" w:hAnsi="Arial" w:cs="Arial"/>
                <w:color w:val="000000"/>
              </w:rPr>
              <w:t xml:space="preserve">or </w:t>
            </w:r>
            <w:r w:rsidR="00EE5F11">
              <w:rPr>
                <w:rFonts w:ascii="Arial" w:hAnsi="Arial" w:cs="Arial"/>
                <w:color w:val="000000"/>
              </w:rPr>
              <w:t>similar</w:t>
            </w:r>
            <w:r w:rsidRPr="007C6489">
              <w:rPr>
                <w:rFonts w:ascii="Arial" w:hAnsi="Arial" w:cs="Arial"/>
                <w:color w:val="000000"/>
              </w:rPr>
              <w:t xml:space="preserve"> field.</w:t>
            </w:r>
          </w:p>
          <w:p w14:paraId="26D26CD1" w14:textId="77777777" w:rsidR="00502C1C" w:rsidRPr="007C6489" w:rsidRDefault="00502C1C" w:rsidP="00F15442">
            <w:pPr>
              <w:spacing w:after="0"/>
              <w:rPr>
                <w:rFonts w:ascii="Arial" w:hAnsi="Arial" w:cs="Arial"/>
                <w:color w:val="000000"/>
              </w:rPr>
            </w:pPr>
          </w:p>
          <w:p w14:paraId="4275CF86" w14:textId="77777777" w:rsidR="00EE5F11" w:rsidRDefault="00502C1C" w:rsidP="00F15442">
            <w:pPr>
              <w:spacing w:after="0"/>
              <w:rPr>
                <w:rFonts w:ascii="Arial" w:hAnsi="Arial" w:cs="Arial"/>
                <w:color w:val="000000"/>
              </w:rPr>
            </w:pPr>
            <w:r w:rsidRPr="007C6489">
              <w:rPr>
                <w:rFonts w:ascii="Arial" w:hAnsi="Arial" w:cs="Arial"/>
                <w:color w:val="000000"/>
              </w:rPr>
              <w:t>Experience of building cultural connections and partnerships in different contexts</w:t>
            </w:r>
            <w:r w:rsidR="00EE5F11">
              <w:rPr>
                <w:rFonts w:ascii="Arial" w:hAnsi="Arial" w:cs="Arial"/>
                <w:color w:val="000000"/>
              </w:rPr>
              <w:t>.</w:t>
            </w:r>
          </w:p>
          <w:p w14:paraId="7339576D" w14:textId="77777777" w:rsidR="00EE5F11" w:rsidRDefault="00EE5F11" w:rsidP="00F15442">
            <w:pPr>
              <w:spacing w:after="0"/>
              <w:rPr>
                <w:rFonts w:ascii="Arial" w:hAnsi="Arial" w:cs="Arial"/>
                <w:color w:val="000000"/>
              </w:rPr>
            </w:pPr>
          </w:p>
          <w:p w14:paraId="79067868" w14:textId="5CF9EF12" w:rsidR="001E0CA0" w:rsidRDefault="00EE5F11" w:rsidP="00F15442">
            <w:pPr>
              <w:spacing w:after="0"/>
              <w:rPr>
                <w:rFonts w:ascii="Arial" w:hAnsi="Arial" w:cs="Arial"/>
                <w:color w:val="000000"/>
              </w:rPr>
            </w:pPr>
            <w:r>
              <w:rPr>
                <w:rFonts w:ascii="Arial" w:hAnsi="Arial" w:cs="Arial"/>
                <w:color w:val="000000"/>
              </w:rPr>
              <w:t>Experience in working with, and managing, workshop facilitators.</w:t>
            </w:r>
          </w:p>
          <w:p w14:paraId="0805A6CC" w14:textId="77777777" w:rsidR="007C6489" w:rsidRDefault="007C6489" w:rsidP="00F15442">
            <w:pPr>
              <w:spacing w:after="0"/>
              <w:rPr>
                <w:rFonts w:ascii="Arial" w:hAnsi="Arial" w:cs="Arial"/>
                <w:color w:val="000000"/>
              </w:rPr>
            </w:pPr>
          </w:p>
          <w:p w14:paraId="09D6A8F1" w14:textId="5CF968E8" w:rsidR="007C6489" w:rsidRDefault="007C6489" w:rsidP="00F15442">
            <w:pPr>
              <w:spacing w:after="0"/>
              <w:rPr>
                <w:rFonts w:ascii="Arial" w:hAnsi="Arial" w:cs="Arial"/>
                <w:color w:val="000000"/>
              </w:rPr>
            </w:pPr>
            <w:r w:rsidRPr="007C6489">
              <w:rPr>
                <w:rFonts w:ascii="Arial" w:hAnsi="Arial" w:cs="Arial"/>
                <w:color w:val="000000"/>
              </w:rPr>
              <w:t xml:space="preserve">A passion for the development of new work and </w:t>
            </w:r>
            <w:r>
              <w:rPr>
                <w:rFonts w:ascii="Arial" w:hAnsi="Arial" w:cs="Arial"/>
                <w:color w:val="000000"/>
              </w:rPr>
              <w:t>supporting both established and emerging</w:t>
            </w:r>
            <w:r w:rsidRPr="007C6489">
              <w:rPr>
                <w:rFonts w:ascii="Arial" w:hAnsi="Arial" w:cs="Arial"/>
                <w:color w:val="000000"/>
              </w:rPr>
              <w:t xml:space="preserve"> artists</w:t>
            </w:r>
            <w:r w:rsidR="00EE5F11">
              <w:rPr>
                <w:rFonts w:ascii="Arial" w:hAnsi="Arial" w:cs="Arial"/>
                <w:color w:val="000000"/>
              </w:rPr>
              <w:t>.</w:t>
            </w:r>
          </w:p>
          <w:p w14:paraId="673A7E05" w14:textId="35BE62E4" w:rsidR="00EE5F11" w:rsidRDefault="00EE5F11" w:rsidP="00F15442">
            <w:pPr>
              <w:spacing w:after="0"/>
              <w:rPr>
                <w:rFonts w:ascii="Arial" w:hAnsi="Arial" w:cs="Arial"/>
                <w:color w:val="000000"/>
              </w:rPr>
            </w:pPr>
          </w:p>
          <w:p w14:paraId="63E485B7" w14:textId="77777777" w:rsidR="00EE5F11" w:rsidRDefault="00EE5F11" w:rsidP="00F15442">
            <w:pPr>
              <w:spacing w:after="0"/>
              <w:rPr>
                <w:rFonts w:ascii="Arial" w:hAnsi="Arial" w:cs="Arial"/>
                <w:color w:val="000000"/>
              </w:rPr>
            </w:pPr>
          </w:p>
          <w:p w14:paraId="35F29156" w14:textId="77777777" w:rsidR="00EE5F11" w:rsidRDefault="00EE5F11" w:rsidP="00F15442">
            <w:pPr>
              <w:spacing w:after="0"/>
              <w:rPr>
                <w:rFonts w:ascii="Arial" w:hAnsi="Arial" w:cs="Arial"/>
                <w:color w:val="000000"/>
              </w:rPr>
            </w:pPr>
          </w:p>
          <w:p w14:paraId="344BADFE" w14:textId="5932B856" w:rsidR="007C6489" w:rsidRPr="00C84972" w:rsidRDefault="007C6489" w:rsidP="00F15442">
            <w:pPr>
              <w:spacing w:after="0"/>
              <w:rPr>
                <w:rFonts w:ascii="Arial" w:hAnsi="Arial" w:cs="Arial"/>
                <w:color w:val="000000"/>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09BE7" w14:textId="77777777" w:rsidR="001E0CA0" w:rsidRDefault="007C6489" w:rsidP="007C6489">
            <w:pPr>
              <w:spacing w:after="0"/>
              <w:rPr>
                <w:rFonts w:ascii="Arial" w:hAnsi="Arial" w:cs="Arial"/>
                <w:color w:val="212121"/>
              </w:rPr>
            </w:pPr>
            <w:r>
              <w:rPr>
                <w:rFonts w:ascii="Arial" w:hAnsi="Arial" w:cs="Arial"/>
                <w:color w:val="212121"/>
              </w:rPr>
              <w:t>A knowledge of the Portsmouth and regional creative scene.</w:t>
            </w:r>
          </w:p>
          <w:p w14:paraId="461A1B9B" w14:textId="77777777" w:rsidR="007C6489" w:rsidRDefault="007C6489" w:rsidP="007C6489">
            <w:pPr>
              <w:spacing w:after="0"/>
              <w:rPr>
                <w:rFonts w:ascii="Arial" w:hAnsi="Arial" w:cs="Arial"/>
                <w:color w:val="212121"/>
              </w:rPr>
            </w:pPr>
          </w:p>
          <w:p w14:paraId="09A72149" w14:textId="53077D7F" w:rsidR="007C6489" w:rsidRPr="00C84972" w:rsidRDefault="007C6489" w:rsidP="007C6489">
            <w:pPr>
              <w:spacing w:after="0"/>
              <w:rPr>
                <w:rFonts w:ascii="Arial" w:hAnsi="Arial" w:cs="Arial"/>
                <w:color w:val="212121"/>
              </w:rPr>
            </w:pPr>
            <w:r>
              <w:rPr>
                <w:rFonts w:ascii="Arial" w:hAnsi="Arial" w:cs="Arial"/>
                <w:color w:val="212121"/>
              </w:rPr>
              <w:t>Local contacts</w:t>
            </w:r>
            <w:r w:rsidR="00EE5F11">
              <w:rPr>
                <w:rFonts w:ascii="Arial" w:hAnsi="Arial" w:cs="Arial"/>
                <w:color w:val="212121"/>
              </w:rPr>
              <w:t>.</w:t>
            </w:r>
          </w:p>
        </w:tc>
      </w:tr>
      <w:tr w:rsidR="00F94248" w:rsidRPr="00C84972" w14:paraId="4BE0BD03"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6F00E2" w14:textId="77777777" w:rsidR="00F94248" w:rsidRPr="00C84972" w:rsidRDefault="00F94248" w:rsidP="00F94248">
            <w:pPr>
              <w:spacing w:after="0"/>
              <w:rPr>
                <w:rFonts w:ascii="Arial" w:hAnsi="Arial" w:cs="Arial"/>
                <w:color w:val="212121"/>
              </w:rPr>
            </w:pPr>
            <w:r w:rsidRPr="00C84972">
              <w:rPr>
                <w:rFonts w:ascii="Arial" w:hAnsi="Arial" w:cs="Arial"/>
                <w:color w:val="000000"/>
              </w:rPr>
              <w:t>Skill/ Abilities</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52700D" w14:textId="2C844C10" w:rsidR="00F94248" w:rsidRDefault="00F94248" w:rsidP="00F94248">
            <w:pPr>
              <w:rPr>
                <w:rFonts w:ascii="Arial" w:hAnsi="Arial" w:cs="Arial"/>
              </w:rPr>
            </w:pPr>
            <w:r w:rsidRPr="00C84972">
              <w:rPr>
                <w:rFonts w:ascii="Arial" w:hAnsi="Arial" w:cs="Arial"/>
              </w:rPr>
              <w:t>Ability to communicate effectively both verbally and in writing to a range of audiences including colleagues and members of the public.</w:t>
            </w:r>
          </w:p>
          <w:p w14:paraId="2C95DE8B" w14:textId="0EC59BBD" w:rsidR="005F6A41" w:rsidRDefault="00916D8E" w:rsidP="00F94248">
            <w:pPr>
              <w:rPr>
                <w:rFonts w:ascii="Arial" w:hAnsi="Arial" w:cs="Arial"/>
              </w:rPr>
            </w:pPr>
            <w:r>
              <w:rPr>
                <w:rFonts w:ascii="Arial" w:hAnsi="Arial" w:cs="Arial"/>
              </w:rPr>
              <w:t>Skilled at project working and delivery in a cultural</w:t>
            </w:r>
            <w:r w:rsidR="00013BE4">
              <w:rPr>
                <w:rFonts w:ascii="Arial" w:hAnsi="Arial" w:cs="Arial"/>
              </w:rPr>
              <w:t xml:space="preserve"> and community</w:t>
            </w:r>
            <w:r>
              <w:rPr>
                <w:rFonts w:ascii="Arial" w:hAnsi="Arial" w:cs="Arial"/>
              </w:rPr>
              <w:t xml:space="preserve"> setting.</w:t>
            </w:r>
          </w:p>
          <w:p w14:paraId="59E13842" w14:textId="0B6B407E" w:rsidR="00F94248" w:rsidRPr="00C84972" w:rsidRDefault="00F94248" w:rsidP="00F94248">
            <w:pPr>
              <w:rPr>
                <w:rFonts w:ascii="Arial" w:hAnsi="Arial" w:cs="Arial"/>
              </w:rPr>
            </w:pPr>
            <w:r w:rsidRPr="00C84972">
              <w:rPr>
                <w:rFonts w:ascii="Arial" w:hAnsi="Arial" w:cs="Arial"/>
              </w:rPr>
              <w:t xml:space="preserve">Proficient with the Internet, Email and </w:t>
            </w:r>
            <w:proofErr w:type="gramStart"/>
            <w:r w:rsidRPr="00C84972">
              <w:rPr>
                <w:rFonts w:ascii="Arial" w:hAnsi="Arial" w:cs="Arial"/>
              </w:rPr>
              <w:t>Social Media</w:t>
            </w:r>
            <w:proofErr w:type="gramEnd"/>
          </w:p>
          <w:p w14:paraId="7610BD69" w14:textId="77777777" w:rsidR="00F94248" w:rsidRPr="00C84972" w:rsidRDefault="00F94248" w:rsidP="00F94248">
            <w:pPr>
              <w:rPr>
                <w:rFonts w:ascii="Arial" w:hAnsi="Arial" w:cs="Arial"/>
              </w:rPr>
            </w:pPr>
            <w:r w:rsidRPr="00C84972">
              <w:rPr>
                <w:rFonts w:ascii="Arial" w:hAnsi="Arial" w:cs="Arial"/>
              </w:rPr>
              <w:t xml:space="preserve">Ability to effectively organise own workload and ensure projects are completed to </w:t>
            </w:r>
            <w:proofErr w:type="gramStart"/>
            <w:r w:rsidRPr="00C84972">
              <w:rPr>
                <w:rFonts w:ascii="Arial" w:hAnsi="Arial" w:cs="Arial"/>
              </w:rPr>
              <w:t>timescales</w:t>
            </w:r>
            <w:proofErr w:type="gramEnd"/>
          </w:p>
          <w:p w14:paraId="7B3F4FD7" w14:textId="2E50714D" w:rsidR="00F94248" w:rsidRPr="00C84972" w:rsidRDefault="00B96AC8" w:rsidP="00F94248">
            <w:pPr>
              <w:rPr>
                <w:rFonts w:ascii="Arial" w:hAnsi="Arial" w:cs="Arial"/>
              </w:rPr>
            </w:pPr>
            <w:r>
              <w:rPr>
                <w:rFonts w:ascii="Arial" w:hAnsi="Arial" w:cs="Arial"/>
              </w:rPr>
              <w:lastRenderedPageBreak/>
              <w:t>A good knowledge of the arts and the wider cultural sector</w:t>
            </w:r>
          </w:p>
          <w:p w14:paraId="46E6DE1F" w14:textId="77777777" w:rsidR="00F94248" w:rsidRPr="00C84972" w:rsidRDefault="00F94248" w:rsidP="00F94248">
            <w:pPr>
              <w:rPr>
                <w:rFonts w:ascii="Arial" w:hAnsi="Arial" w:cs="Arial"/>
              </w:rPr>
            </w:pPr>
            <w:r w:rsidRPr="00C84972">
              <w:rPr>
                <w:rFonts w:ascii="Arial" w:hAnsi="Arial" w:cs="Arial"/>
              </w:rPr>
              <w:t xml:space="preserve">Flexibility and a desire to work in a co-operative, collaborative way with other individuals and teams within the </w:t>
            </w:r>
            <w:proofErr w:type="gramStart"/>
            <w:r w:rsidRPr="00C84972">
              <w:rPr>
                <w:rFonts w:ascii="Arial" w:hAnsi="Arial" w:cs="Arial"/>
              </w:rPr>
              <w:t>organisation</w:t>
            </w:r>
            <w:proofErr w:type="gramEnd"/>
          </w:p>
          <w:p w14:paraId="4CBEB85E" w14:textId="449C47F7" w:rsidR="00F94248" w:rsidRPr="00C84972" w:rsidRDefault="00F94248" w:rsidP="00F94248">
            <w:pPr>
              <w:pStyle w:val="NormalWeb"/>
              <w:shd w:val="clear" w:color="auto" w:fill="FFFFFF"/>
              <w:spacing w:after="0" w:afterAutospacing="0"/>
              <w:rPr>
                <w:rFonts w:ascii="Arial" w:hAnsi="Arial" w:cs="Arial"/>
                <w:color w:val="333333"/>
                <w:sz w:val="22"/>
                <w:szCs w:val="24"/>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0F781D" w14:textId="77777777" w:rsidR="00F94248" w:rsidRDefault="00F94248" w:rsidP="00EE5F11">
            <w:pPr>
              <w:rPr>
                <w:rFonts w:ascii="Arial" w:hAnsi="Arial" w:cs="Arial"/>
                <w:color w:val="212121"/>
              </w:rPr>
            </w:pPr>
          </w:p>
          <w:p w14:paraId="2B493F96" w14:textId="77777777" w:rsidR="00EE5F11" w:rsidRPr="00EE5F11" w:rsidRDefault="00EE5F11" w:rsidP="00EE5F11">
            <w:pPr>
              <w:rPr>
                <w:rFonts w:ascii="Arial" w:hAnsi="Arial" w:cs="Arial"/>
              </w:rPr>
            </w:pPr>
          </w:p>
          <w:p w14:paraId="429855A7" w14:textId="77777777" w:rsidR="00EE5F11" w:rsidRPr="00EE5F11" w:rsidRDefault="00EE5F11" w:rsidP="00EE5F11">
            <w:pPr>
              <w:rPr>
                <w:rFonts w:ascii="Arial" w:hAnsi="Arial" w:cs="Arial"/>
              </w:rPr>
            </w:pPr>
          </w:p>
          <w:p w14:paraId="404DE31E" w14:textId="77777777" w:rsidR="00EE5F11" w:rsidRDefault="00EE5F11" w:rsidP="00EE5F11">
            <w:pPr>
              <w:rPr>
                <w:rFonts w:ascii="Arial" w:hAnsi="Arial" w:cs="Arial"/>
                <w:color w:val="212121"/>
              </w:rPr>
            </w:pPr>
          </w:p>
          <w:p w14:paraId="5DE57B99" w14:textId="7D31345B" w:rsidR="00EE5F11" w:rsidRDefault="00EE5F11" w:rsidP="00EE5F11">
            <w:pPr>
              <w:rPr>
                <w:rFonts w:ascii="Arial" w:hAnsi="Arial" w:cs="Arial"/>
                <w:color w:val="212121"/>
              </w:rPr>
            </w:pPr>
            <w:r>
              <w:rPr>
                <w:rFonts w:ascii="Arial" w:hAnsi="Arial" w:cs="Arial"/>
                <w:color w:val="212121"/>
              </w:rPr>
              <w:t>Bid writing/grant application skills.</w:t>
            </w:r>
          </w:p>
          <w:p w14:paraId="4BB3CD88" w14:textId="070ECD45" w:rsidR="00EE5F11" w:rsidRPr="00EE5F11" w:rsidRDefault="00EE5F11" w:rsidP="00EE5F11">
            <w:pPr>
              <w:rPr>
                <w:rFonts w:ascii="Arial" w:hAnsi="Arial" w:cs="Arial"/>
              </w:rPr>
            </w:pPr>
          </w:p>
        </w:tc>
      </w:tr>
      <w:tr w:rsidR="00F94248" w:rsidRPr="00C84972" w14:paraId="406EA478" w14:textId="77777777" w:rsidTr="00C3676E">
        <w:trPr>
          <w:trHeight w:val="988"/>
        </w:trPr>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FF76E" w14:textId="77777777" w:rsidR="00F94248" w:rsidRPr="00C84972" w:rsidRDefault="00F94248" w:rsidP="00F94248">
            <w:pPr>
              <w:spacing w:after="0"/>
              <w:rPr>
                <w:rFonts w:ascii="Arial" w:hAnsi="Arial" w:cs="Arial"/>
                <w:color w:val="212121"/>
              </w:rPr>
            </w:pPr>
            <w:r w:rsidRPr="00C84972">
              <w:rPr>
                <w:rFonts w:ascii="Arial" w:hAnsi="Arial" w:cs="Arial"/>
                <w:color w:val="000000"/>
              </w:rPr>
              <w:t>Education &amp; training</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77FF78" w14:textId="77777777" w:rsidR="00C84972" w:rsidRPr="00C84972" w:rsidRDefault="00C84972" w:rsidP="00C84972">
            <w:pPr>
              <w:rPr>
                <w:rFonts w:ascii="Arial" w:hAnsi="Arial" w:cs="Arial"/>
              </w:rPr>
            </w:pPr>
            <w:r w:rsidRPr="00C84972">
              <w:rPr>
                <w:rFonts w:ascii="Arial" w:hAnsi="Arial" w:cs="Arial"/>
              </w:rPr>
              <w:t>GCSE English and Maths</w:t>
            </w:r>
          </w:p>
          <w:p w14:paraId="0A905DC3" w14:textId="77777777" w:rsidR="00C84972" w:rsidRPr="00C84972" w:rsidRDefault="00C84972" w:rsidP="00C84972">
            <w:pPr>
              <w:rPr>
                <w:rFonts w:ascii="Arial" w:hAnsi="Arial" w:cs="Arial"/>
              </w:rPr>
            </w:pPr>
          </w:p>
          <w:p w14:paraId="5F69BA09" w14:textId="77777777" w:rsidR="00C84972" w:rsidRPr="00C84972" w:rsidRDefault="00C84972" w:rsidP="00C84972">
            <w:pPr>
              <w:rPr>
                <w:rFonts w:ascii="Arial" w:hAnsi="Arial" w:cs="Arial"/>
              </w:rPr>
            </w:pPr>
            <w:r w:rsidRPr="00C84972">
              <w:rPr>
                <w:rFonts w:ascii="Arial" w:hAnsi="Arial" w:cs="Arial"/>
              </w:rPr>
              <w:t>Educated to degree level and/or demonstrable experience of work in the Creative Cultural Industries</w:t>
            </w:r>
          </w:p>
          <w:p w14:paraId="642FA08D" w14:textId="0CDB3B15" w:rsidR="00F94248" w:rsidRPr="00C84972" w:rsidRDefault="00F94248" w:rsidP="00F94248">
            <w:pPr>
              <w:spacing w:after="0"/>
              <w:rPr>
                <w:rFonts w:ascii="Arial" w:hAnsi="Arial" w:cs="Arial"/>
                <w:color w:val="212121"/>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4FAB62" w14:textId="7FD62BBA" w:rsidR="00F94248" w:rsidRPr="00C84972" w:rsidRDefault="00F94248" w:rsidP="00EE5F11">
            <w:pPr>
              <w:rPr>
                <w:rFonts w:ascii="Arial" w:hAnsi="Arial" w:cs="Arial"/>
                <w:color w:val="212121"/>
              </w:rPr>
            </w:pPr>
          </w:p>
        </w:tc>
      </w:tr>
    </w:tbl>
    <w:p w14:paraId="31A72740" w14:textId="77777777" w:rsidR="00A945A4" w:rsidRPr="00C84972" w:rsidRDefault="00A945A4" w:rsidP="00B32623">
      <w:pPr>
        <w:spacing w:after="0" w:line="240" w:lineRule="auto"/>
        <w:textAlignment w:val="baseline"/>
        <w:rPr>
          <w:rFonts w:ascii="Arial" w:eastAsia="Times New Roman" w:hAnsi="Arial" w:cs="Arial"/>
          <w:lang w:eastAsia="en-GB"/>
        </w:rPr>
      </w:pPr>
    </w:p>
    <w:p w14:paraId="3F9962FB" w14:textId="77777777" w:rsidR="00A945A4" w:rsidRPr="00C84972" w:rsidRDefault="00A945A4" w:rsidP="00B32623">
      <w:pPr>
        <w:spacing w:after="0" w:line="240" w:lineRule="auto"/>
        <w:textAlignment w:val="baseline"/>
        <w:rPr>
          <w:rFonts w:ascii="Arial" w:eastAsia="Times New Roman" w:hAnsi="Arial" w:cs="Arial"/>
          <w:lang w:eastAsia="en-GB"/>
        </w:rPr>
      </w:pPr>
    </w:p>
    <w:p w14:paraId="527FC27F" w14:textId="77777777" w:rsidR="00BF5029" w:rsidRDefault="00A945A4" w:rsidP="00B32623">
      <w:pPr>
        <w:spacing w:after="0" w:line="240" w:lineRule="auto"/>
        <w:textAlignment w:val="baseline"/>
        <w:rPr>
          <w:rFonts w:ascii="Arial" w:eastAsia="Times New Roman" w:hAnsi="Arial" w:cs="Arial"/>
          <w:b/>
          <w:bCs/>
          <w:lang w:eastAsia="en-GB"/>
        </w:rPr>
      </w:pPr>
      <w:r w:rsidRPr="00C84972">
        <w:rPr>
          <w:rFonts w:ascii="Arial" w:eastAsia="Times New Roman" w:hAnsi="Arial" w:cs="Arial"/>
          <w:b/>
          <w:bCs/>
          <w:color w:val="FF0000"/>
          <w:lang w:eastAsia="en-GB"/>
        </w:rPr>
        <w:t>To apply: please send CV and a covering letter, detailing how you meet the person specification for this position.</w:t>
      </w:r>
      <w:r w:rsidR="00636848" w:rsidRPr="00C84972">
        <w:rPr>
          <w:rFonts w:ascii="Arial" w:eastAsia="Times New Roman" w:hAnsi="Arial" w:cs="Arial"/>
          <w:b/>
          <w:bCs/>
          <w:lang w:eastAsia="en-GB"/>
        </w:rPr>
        <w:br/>
      </w:r>
    </w:p>
    <w:p w14:paraId="66161238" w14:textId="77777777" w:rsidR="00BF5029" w:rsidRDefault="00BF5029" w:rsidP="00BF5029">
      <w:pPr>
        <w:spacing w:after="0" w:line="240" w:lineRule="auto"/>
        <w:textAlignment w:val="baseline"/>
        <w:rPr>
          <w:rFonts w:ascii="Arial" w:eastAsia="Times New Roman" w:hAnsi="Arial" w:cs="Arial"/>
          <w:b/>
          <w:bCs/>
          <w:lang w:eastAsia="en-GB"/>
        </w:rPr>
      </w:pPr>
      <w:r w:rsidRPr="00BF5029">
        <w:rPr>
          <w:rFonts w:ascii="Arial" w:eastAsia="Times New Roman" w:hAnsi="Arial" w:cs="Arial"/>
          <w:b/>
          <w:bCs/>
          <w:lang w:eastAsia="en-GB"/>
        </w:rPr>
        <w:t>DIVERSITY COMMITMENT</w:t>
      </w:r>
    </w:p>
    <w:p w14:paraId="4B528E0D" w14:textId="77777777" w:rsidR="00BF5029" w:rsidRPr="00BF5029" w:rsidRDefault="00BF5029" w:rsidP="00BF5029">
      <w:pPr>
        <w:spacing w:after="0" w:line="240" w:lineRule="auto"/>
        <w:textAlignment w:val="baseline"/>
        <w:rPr>
          <w:rFonts w:ascii="Arial" w:eastAsia="Times New Roman" w:hAnsi="Arial" w:cs="Arial"/>
          <w:b/>
          <w:bCs/>
          <w:lang w:eastAsia="en-GB"/>
        </w:rPr>
      </w:pPr>
    </w:p>
    <w:p w14:paraId="77C5CE53" w14:textId="77777777" w:rsidR="00BF5029" w:rsidRPr="00BF5029" w:rsidRDefault="00BF5029" w:rsidP="00BF5029">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The Guildhall Trust is committed to promoting equalities and celebrating diversity and we welcome applications from people from diverse and underrepresented backgrounds.</w:t>
      </w:r>
    </w:p>
    <w:p w14:paraId="31116986" w14:textId="77777777" w:rsidR="00BF5029" w:rsidRPr="00BF5029" w:rsidRDefault="00BF5029" w:rsidP="00BF5029">
      <w:pPr>
        <w:spacing w:after="0" w:line="240" w:lineRule="auto"/>
        <w:textAlignment w:val="baseline"/>
        <w:rPr>
          <w:rFonts w:ascii="Arial" w:eastAsia="Times New Roman" w:hAnsi="Arial" w:cs="Arial"/>
          <w:lang w:eastAsia="en-GB"/>
        </w:rPr>
      </w:pPr>
    </w:p>
    <w:p w14:paraId="76A08D9D" w14:textId="77777777" w:rsidR="006F7E71" w:rsidRDefault="00BF5029" w:rsidP="00BF5029">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If you would prefer to submit your application by video or through a different format or have any other questions surrounding access requirements, please feel free to get in touch with us</w:t>
      </w:r>
      <w:r w:rsidR="006F7E71">
        <w:rPr>
          <w:rFonts w:ascii="Arial" w:eastAsia="Times New Roman" w:hAnsi="Arial" w:cs="Arial"/>
          <w:lang w:eastAsia="en-GB"/>
        </w:rPr>
        <w:t>.</w:t>
      </w:r>
    </w:p>
    <w:p w14:paraId="17C864C8" w14:textId="77777777" w:rsidR="000630E0" w:rsidRDefault="000630E0" w:rsidP="00BF5029">
      <w:pPr>
        <w:spacing w:after="0" w:line="240" w:lineRule="auto"/>
        <w:textAlignment w:val="baseline"/>
        <w:rPr>
          <w:rFonts w:ascii="Arial" w:eastAsia="Times New Roman" w:hAnsi="Arial" w:cs="Arial"/>
          <w:lang w:eastAsia="en-GB"/>
        </w:rPr>
      </w:pPr>
    </w:p>
    <w:p w14:paraId="38D4D57D" w14:textId="5960C346" w:rsidR="00684D06" w:rsidRDefault="000630E0" w:rsidP="00BF5029">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We are committed </w:t>
      </w:r>
      <w:r w:rsidR="00230CF8">
        <w:rPr>
          <w:rFonts w:ascii="Arial" w:eastAsia="Times New Roman" w:hAnsi="Arial" w:cs="Arial"/>
          <w:b/>
          <w:bCs/>
          <w:lang w:eastAsia="en-GB"/>
        </w:rPr>
        <w:t>t</w:t>
      </w:r>
      <w:r w:rsidRPr="000630E0">
        <w:rPr>
          <w:rFonts w:ascii="Arial" w:eastAsia="Times New Roman" w:hAnsi="Arial" w:cs="Arial"/>
          <w:b/>
          <w:bCs/>
          <w:lang w:eastAsia="en-GB"/>
        </w:rPr>
        <w:t>o offer an interview to candidates with disabilities, providing they meet the minimum requirements of the job role</w:t>
      </w:r>
      <w:r w:rsidR="00230CF8">
        <w:rPr>
          <w:rFonts w:ascii="Arial" w:eastAsia="Times New Roman" w:hAnsi="Arial" w:cs="Arial"/>
          <w:b/>
          <w:bCs/>
          <w:lang w:eastAsia="en-GB"/>
        </w:rPr>
        <w:t>.</w:t>
      </w:r>
      <w:r w:rsidR="008B2FBC">
        <w:rPr>
          <w:rFonts w:ascii="Arial" w:eastAsia="Times New Roman" w:hAnsi="Arial" w:cs="Arial"/>
          <w:b/>
          <w:bCs/>
          <w:lang w:eastAsia="en-GB"/>
        </w:rPr>
        <w:t xml:space="preserve"> Please let us know </w:t>
      </w:r>
      <w:r w:rsidR="00CC5DBF">
        <w:rPr>
          <w:rFonts w:ascii="Arial" w:eastAsia="Times New Roman" w:hAnsi="Arial" w:cs="Arial"/>
          <w:b/>
          <w:bCs/>
          <w:lang w:eastAsia="en-GB"/>
        </w:rPr>
        <w:t>via the</w:t>
      </w:r>
      <w:r w:rsidR="00D43610">
        <w:rPr>
          <w:rFonts w:ascii="Arial" w:eastAsia="Times New Roman" w:hAnsi="Arial" w:cs="Arial"/>
          <w:b/>
          <w:bCs/>
          <w:lang w:eastAsia="en-GB"/>
        </w:rPr>
        <w:t xml:space="preserve"> optional</w:t>
      </w:r>
      <w:r w:rsidR="00CC5DBF">
        <w:rPr>
          <w:rFonts w:ascii="Arial" w:eastAsia="Times New Roman" w:hAnsi="Arial" w:cs="Arial"/>
          <w:b/>
          <w:bCs/>
          <w:lang w:eastAsia="en-GB"/>
        </w:rPr>
        <w:t xml:space="preserve"> Equal Opportunities and Monitoring Form</w:t>
      </w:r>
      <w:r w:rsidR="00D43610">
        <w:rPr>
          <w:rFonts w:ascii="Arial" w:eastAsia="Times New Roman" w:hAnsi="Arial" w:cs="Arial"/>
          <w:b/>
          <w:bCs/>
          <w:lang w:eastAsia="en-GB"/>
        </w:rPr>
        <w:t>.</w:t>
      </w:r>
    </w:p>
    <w:p w14:paraId="0E8F3FA1" w14:textId="77777777" w:rsidR="000630E0" w:rsidRDefault="000630E0" w:rsidP="00BF5029">
      <w:pPr>
        <w:spacing w:after="0" w:line="240" w:lineRule="auto"/>
        <w:textAlignment w:val="baseline"/>
        <w:rPr>
          <w:rFonts w:ascii="Arial" w:eastAsia="Times New Roman" w:hAnsi="Arial" w:cs="Arial"/>
          <w:b/>
          <w:bCs/>
          <w:lang w:eastAsia="en-GB"/>
        </w:rPr>
      </w:pPr>
    </w:p>
    <w:p w14:paraId="04097ED5" w14:textId="67693030" w:rsidR="00636848" w:rsidRPr="00C84972" w:rsidRDefault="005708CB" w:rsidP="00BF5029">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Please let us know when submitting your </w:t>
      </w:r>
      <w:proofErr w:type="gramStart"/>
      <w:r>
        <w:rPr>
          <w:rFonts w:ascii="Arial" w:eastAsia="Times New Roman" w:hAnsi="Arial" w:cs="Arial"/>
          <w:b/>
          <w:bCs/>
          <w:lang w:eastAsia="en-GB"/>
        </w:rPr>
        <w:t>application, if</w:t>
      </w:r>
      <w:proofErr w:type="gramEnd"/>
      <w:r>
        <w:rPr>
          <w:rFonts w:ascii="Arial" w:eastAsia="Times New Roman" w:hAnsi="Arial" w:cs="Arial"/>
          <w:b/>
          <w:bCs/>
          <w:lang w:eastAsia="en-GB"/>
        </w:rPr>
        <w:t xml:space="preserve"> you </w:t>
      </w:r>
      <w:r w:rsidR="000630E0">
        <w:rPr>
          <w:rFonts w:ascii="Arial" w:eastAsia="Times New Roman" w:hAnsi="Arial" w:cs="Arial"/>
          <w:b/>
          <w:bCs/>
          <w:lang w:eastAsia="en-GB"/>
        </w:rPr>
        <w:t>have any access requirements.</w:t>
      </w:r>
      <w:r w:rsidR="00636848" w:rsidRPr="00C84972">
        <w:rPr>
          <w:rFonts w:ascii="Arial" w:eastAsia="Times New Roman" w:hAnsi="Arial" w:cs="Arial"/>
          <w:b/>
          <w:bCs/>
          <w:lang w:eastAsia="en-GB"/>
        </w:rPr>
        <w:br/>
      </w:r>
    </w:p>
    <w:p w14:paraId="67BD7873" w14:textId="1CE3C221" w:rsidR="00636848" w:rsidRDefault="00322BC0">
      <w:pPr>
        <w:rPr>
          <w:rFonts w:ascii="Arial" w:eastAsia="Times New Roman" w:hAnsi="Arial" w:cs="Arial"/>
          <w:bdr w:val="none" w:sz="0" w:space="0" w:color="auto" w:frame="1"/>
          <w:lang w:eastAsia="en-GB"/>
        </w:rPr>
      </w:pPr>
      <w:r w:rsidRPr="00C84972">
        <w:rPr>
          <w:rFonts w:ascii="Arial" w:eastAsia="Times New Roman" w:hAnsi="Arial" w:cs="Arial"/>
          <w:b/>
          <w:bCs/>
          <w:bdr w:val="none" w:sz="0" w:space="0" w:color="auto" w:frame="1"/>
          <w:lang w:eastAsia="en-GB"/>
        </w:rPr>
        <w:t xml:space="preserve">Closing Date: </w:t>
      </w:r>
      <w:r w:rsidR="00546354" w:rsidRPr="00C84972">
        <w:rPr>
          <w:rFonts w:ascii="Arial" w:eastAsia="Times New Roman" w:hAnsi="Arial" w:cs="Arial"/>
          <w:bdr w:val="none" w:sz="0" w:space="0" w:color="auto" w:frame="1"/>
          <w:lang w:eastAsia="en-GB"/>
        </w:rPr>
        <w:t xml:space="preserve">5pm, </w:t>
      </w:r>
      <w:r w:rsidR="00593552">
        <w:rPr>
          <w:rFonts w:ascii="Arial" w:eastAsia="Times New Roman" w:hAnsi="Arial" w:cs="Arial"/>
          <w:bdr w:val="none" w:sz="0" w:space="0" w:color="auto" w:frame="1"/>
          <w:lang w:eastAsia="en-GB"/>
        </w:rPr>
        <w:t>Monday</w:t>
      </w:r>
      <w:r w:rsidR="00546FB9">
        <w:rPr>
          <w:rFonts w:ascii="Arial" w:eastAsia="Times New Roman" w:hAnsi="Arial" w:cs="Arial"/>
          <w:bdr w:val="none" w:sz="0" w:space="0" w:color="auto" w:frame="1"/>
          <w:lang w:eastAsia="en-GB"/>
        </w:rPr>
        <w:t xml:space="preserve"> 6</w:t>
      </w:r>
      <w:r w:rsidR="00546FB9" w:rsidRPr="00546FB9">
        <w:rPr>
          <w:rFonts w:ascii="Arial" w:eastAsia="Times New Roman" w:hAnsi="Arial" w:cs="Arial"/>
          <w:bdr w:val="none" w:sz="0" w:space="0" w:color="auto" w:frame="1"/>
          <w:vertAlign w:val="superscript"/>
          <w:lang w:eastAsia="en-GB"/>
        </w:rPr>
        <w:t>th</w:t>
      </w:r>
      <w:r w:rsidR="00546FB9">
        <w:rPr>
          <w:rFonts w:ascii="Arial" w:eastAsia="Times New Roman" w:hAnsi="Arial" w:cs="Arial"/>
          <w:bdr w:val="none" w:sz="0" w:space="0" w:color="auto" w:frame="1"/>
          <w:lang w:eastAsia="en-GB"/>
        </w:rPr>
        <w:t xml:space="preserve"> March 2023</w:t>
      </w:r>
    </w:p>
    <w:p w14:paraId="4A42650A" w14:textId="6A039EF1" w:rsidR="00E72352" w:rsidRPr="00E72352" w:rsidRDefault="00E72352">
      <w:pPr>
        <w:rPr>
          <w:rFonts w:ascii="Arial" w:eastAsia="Times New Roman" w:hAnsi="Arial" w:cs="Arial"/>
          <w:bdr w:val="none" w:sz="0" w:space="0" w:color="auto" w:frame="1"/>
          <w:lang w:eastAsia="en-GB"/>
        </w:rPr>
      </w:pPr>
      <w:r>
        <w:rPr>
          <w:rFonts w:ascii="Arial" w:eastAsia="Times New Roman" w:hAnsi="Arial" w:cs="Arial"/>
          <w:b/>
          <w:bCs/>
          <w:bdr w:val="none" w:sz="0" w:space="0" w:color="auto" w:frame="1"/>
          <w:lang w:eastAsia="en-GB"/>
        </w:rPr>
        <w:t xml:space="preserve">Shortlisting for Interview: </w:t>
      </w:r>
      <w:r>
        <w:rPr>
          <w:rFonts w:ascii="Arial" w:eastAsia="Times New Roman" w:hAnsi="Arial" w:cs="Arial"/>
          <w:bdr w:val="none" w:sz="0" w:space="0" w:color="auto" w:frame="1"/>
          <w:lang w:eastAsia="en-GB"/>
        </w:rPr>
        <w:t xml:space="preserve">Week commencing </w:t>
      </w:r>
      <w:r w:rsidR="00F660F9">
        <w:rPr>
          <w:rFonts w:ascii="Arial" w:eastAsia="Times New Roman" w:hAnsi="Arial" w:cs="Arial"/>
          <w:bdr w:val="none" w:sz="0" w:space="0" w:color="auto" w:frame="1"/>
          <w:lang w:eastAsia="en-GB"/>
        </w:rPr>
        <w:t>6</w:t>
      </w:r>
      <w:r w:rsidR="00F660F9" w:rsidRPr="00F660F9">
        <w:rPr>
          <w:rFonts w:ascii="Arial" w:eastAsia="Times New Roman" w:hAnsi="Arial" w:cs="Arial"/>
          <w:bdr w:val="none" w:sz="0" w:space="0" w:color="auto" w:frame="1"/>
          <w:vertAlign w:val="superscript"/>
          <w:lang w:eastAsia="en-GB"/>
        </w:rPr>
        <w:t>th</w:t>
      </w:r>
      <w:r w:rsidR="00F660F9">
        <w:rPr>
          <w:rFonts w:ascii="Arial" w:eastAsia="Times New Roman" w:hAnsi="Arial" w:cs="Arial"/>
          <w:bdr w:val="none" w:sz="0" w:space="0" w:color="auto" w:frame="1"/>
          <w:lang w:eastAsia="en-GB"/>
        </w:rPr>
        <w:t xml:space="preserve"> </w:t>
      </w:r>
      <w:r w:rsidR="00546FB9">
        <w:rPr>
          <w:rFonts w:ascii="Arial" w:eastAsia="Times New Roman" w:hAnsi="Arial" w:cs="Arial"/>
          <w:bdr w:val="none" w:sz="0" w:space="0" w:color="auto" w:frame="1"/>
          <w:lang w:eastAsia="en-GB"/>
        </w:rPr>
        <w:t>March 2023</w:t>
      </w:r>
      <w:r>
        <w:rPr>
          <w:rFonts w:ascii="Arial" w:eastAsia="Times New Roman" w:hAnsi="Arial" w:cs="Arial"/>
          <w:bdr w:val="none" w:sz="0" w:space="0" w:color="auto" w:frame="1"/>
          <w:lang w:eastAsia="en-GB"/>
        </w:rPr>
        <w:t xml:space="preserve"> </w:t>
      </w:r>
    </w:p>
    <w:p w14:paraId="4423FEDE" w14:textId="65261279" w:rsidR="00322BC0" w:rsidRPr="00C84972" w:rsidRDefault="00322BC0">
      <w:pPr>
        <w:rPr>
          <w:rFonts w:ascii="Arial" w:eastAsia="Times New Roman" w:hAnsi="Arial" w:cs="Arial"/>
          <w:b/>
          <w:bCs/>
          <w:bdr w:val="none" w:sz="0" w:space="0" w:color="auto" w:frame="1"/>
          <w:lang w:eastAsia="en-GB"/>
        </w:rPr>
      </w:pPr>
      <w:r w:rsidRPr="00C84972">
        <w:rPr>
          <w:rFonts w:ascii="Arial" w:eastAsia="Times New Roman" w:hAnsi="Arial" w:cs="Arial"/>
          <w:b/>
          <w:bCs/>
          <w:bdr w:val="none" w:sz="0" w:space="0" w:color="auto" w:frame="1"/>
          <w:lang w:eastAsia="en-GB"/>
        </w:rPr>
        <w:t xml:space="preserve">Interview Date: </w:t>
      </w:r>
      <w:r w:rsidR="00855316" w:rsidRPr="00C84972">
        <w:rPr>
          <w:rFonts w:ascii="Arial" w:eastAsia="Times New Roman" w:hAnsi="Arial" w:cs="Arial"/>
          <w:bdr w:val="none" w:sz="0" w:space="0" w:color="auto" w:frame="1"/>
          <w:lang w:eastAsia="en-GB"/>
        </w:rPr>
        <w:t xml:space="preserve">Week Commencing </w:t>
      </w:r>
      <w:r w:rsidR="00F660F9">
        <w:rPr>
          <w:rFonts w:ascii="Arial" w:eastAsia="Times New Roman" w:hAnsi="Arial" w:cs="Arial"/>
          <w:bdr w:val="none" w:sz="0" w:space="0" w:color="auto" w:frame="1"/>
          <w:lang w:eastAsia="en-GB"/>
        </w:rPr>
        <w:t>13</w:t>
      </w:r>
      <w:r w:rsidR="00F660F9" w:rsidRPr="00F660F9">
        <w:rPr>
          <w:rFonts w:ascii="Arial" w:eastAsia="Times New Roman" w:hAnsi="Arial" w:cs="Arial"/>
          <w:bdr w:val="none" w:sz="0" w:space="0" w:color="auto" w:frame="1"/>
          <w:vertAlign w:val="superscript"/>
          <w:lang w:eastAsia="en-GB"/>
        </w:rPr>
        <w:t>th</w:t>
      </w:r>
      <w:r w:rsidR="00F660F9">
        <w:rPr>
          <w:rFonts w:ascii="Arial" w:eastAsia="Times New Roman" w:hAnsi="Arial" w:cs="Arial"/>
          <w:bdr w:val="none" w:sz="0" w:space="0" w:color="auto" w:frame="1"/>
          <w:lang w:eastAsia="en-GB"/>
        </w:rPr>
        <w:t xml:space="preserve"> March 2023</w:t>
      </w:r>
    </w:p>
    <w:p w14:paraId="00B44012" w14:textId="445719C8" w:rsidR="00322BC0" w:rsidRPr="00C84972" w:rsidRDefault="00322BC0">
      <w:pPr>
        <w:rPr>
          <w:rFonts w:ascii="Arial" w:eastAsia="Times New Roman" w:hAnsi="Arial" w:cs="Arial"/>
          <w:bdr w:val="none" w:sz="0" w:space="0" w:color="auto" w:frame="1"/>
          <w:lang w:eastAsia="en-GB"/>
        </w:rPr>
      </w:pPr>
      <w:r w:rsidRPr="00C84972">
        <w:rPr>
          <w:rFonts w:ascii="Arial" w:eastAsia="Times New Roman" w:hAnsi="Arial" w:cs="Arial"/>
          <w:bdr w:val="none" w:sz="0" w:space="0" w:color="auto" w:frame="1"/>
          <w:lang w:eastAsia="en-GB"/>
        </w:rPr>
        <w:t xml:space="preserve">Please send completed applications to: </w:t>
      </w:r>
      <w:hyperlink r:id="rId10" w:history="1">
        <w:r w:rsidR="00D64B4A" w:rsidRPr="009D06A9">
          <w:rPr>
            <w:rStyle w:val="Hyperlink"/>
            <w:rFonts w:ascii="Arial" w:eastAsia="Times New Roman" w:hAnsi="Arial" w:cs="Arial"/>
            <w:bdr w:val="none" w:sz="0" w:space="0" w:color="auto" w:frame="1"/>
            <w:lang w:eastAsia="en-GB"/>
          </w:rPr>
          <w:t>hayley.reay@portsmouthguildhall.org.uk</w:t>
        </w:r>
      </w:hyperlink>
      <w:r w:rsidR="00546354" w:rsidRPr="00C84972">
        <w:rPr>
          <w:rFonts w:ascii="Arial" w:eastAsia="Times New Roman" w:hAnsi="Arial" w:cs="Arial"/>
          <w:bdr w:val="none" w:sz="0" w:space="0" w:color="auto" w:frame="1"/>
          <w:lang w:eastAsia="en-GB"/>
        </w:rPr>
        <w:t xml:space="preserve"> </w:t>
      </w:r>
    </w:p>
    <w:p w14:paraId="53640E20" w14:textId="3F30364B" w:rsidR="00546354" w:rsidRPr="00C84972" w:rsidRDefault="00D64B4A">
      <w:pPr>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Hayley Reay</w:t>
      </w:r>
      <w:r w:rsidR="00546354" w:rsidRPr="00C84972">
        <w:rPr>
          <w:rFonts w:ascii="Arial" w:eastAsia="Times New Roman" w:hAnsi="Arial" w:cs="Arial"/>
          <w:bdr w:val="none" w:sz="0" w:space="0" w:color="auto" w:frame="1"/>
          <w:lang w:eastAsia="en-GB"/>
        </w:rPr>
        <w:t>, Portsmouth Guildhall, Guildhall Square, Portsmouth, PO1 2AB</w:t>
      </w:r>
    </w:p>
    <w:p w14:paraId="2C527B1A" w14:textId="729E1234" w:rsidR="00546354" w:rsidRPr="00C84972" w:rsidRDefault="00546354">
      <w:pPr>
        <w:rPr>
          <w:rFonts w:ascii="Arial" w:eastAsia="Times New Roman" w:hAnsi="Arial" w:cs="Arial"/>
          <w:bdr w:val="none" w:sz="0" w:space="0" w:color="auto" w:frame="1"/>
          <w:lang w:eastAsia="en-GB"/>
        </w:rPr>
      </w:pPr>
      <w:r w:rsidRPr="00C84972">
        <w:rPr>
          <w:rFonts w:ascii="Arial" w:eastAsia="Times New Roman" w:hAnsi="Arial" w:cs="Arial"/>
          <w:bdr w:val="none" w:sz="0" w:space="0" w:color="auto" w:frame="1"/>
          <w:lang w:eastAsia="en-GB"/>
        </w:rPr>
        <w:t xml:space="preserve">Any questions, please call </w:t>
      </w:r>
      <w:r w:rsidR="00D64B4A">
        <w:rPr>
          <w:rFonts w:ascii="Arial" w:eastAsia="Times New Roman" w:hAnsi="Arial" w:cs="Arial"/>
          <w:bdr w:val="none" w:sz="0" w:space="0" w:color="auto" w:frame="1"/>
          <w:lang w:eastAsia="en-GB"/>
        </w:rPr>
        <w:t>Hayley</w:t>
      </w:r>
      <w:r w:rsidRPr="00C84972">
        <w:rPr>
          <w:rFonts w:ascii="Arial" w:eastAsia="Times New Roman" w:hAnsi="Arial" w:cs="Arial"/>
          <w:bdr w:val="none" w:sz="0" w:space="0" w:color="auto" w:frame="1"/>
          <w:lang w:eastAsia="en-GB"/>
        </w:rPr>
        <w:t xml:space="preserve"> on </w:t>
      </w:r>
      <w:r w:rsidRPr="00C84972">
        <w:rPr>
          <w:rFonts w:ascii="Arial" w:eastAsia="Times New Roman" w:hAnsi="Arial" w:cs="Arial"/>
          <w:b/>
          <w:bCs/>
          <w:bdr w:val="none" w:sz="0" w:space="0" w:color="auto" w:frame="1"/>
          <w:lang w:eastAsia="en-GB"/>
        </w:rPr>
        <w:t>02393 870 19</w:t>
      </w:r>
      <w:r w:rsidR="00D64B4A">
        <w:rPr>
          <w:rFonts w:ascii="Arial" w:eastAsia="Times New Roman" w:hAnsi="Arial" w:cs="Arial"/>
          <w:b/>
          <w:bCs/>
          <w:bdr w:val="none" w:sz="0" w:space="0" w:color="auto" w:frame="1"/>
          <w:lang w:eastAsia="en-GB"/>
        </w:rPr>
        <w:t>3</w:t>
      </w:r>
    </w:p>
    <w:p w14:paraId="0EFBDF2A" w14:textId="77777777" w:rsidR="00322BC0" w:rsidRPr="00C84972" w:rsidRDefault="00322BC0">
      <w:pPr>
        <w:rPr>
          <w:rFonts w:ascii="Arial" w:hAnsi="Arial" w:cs="Arial"/>
        </w:rPr>
      </w:pPr>
    </w:p>
    <w:p w14:paraId="0CD45462" w14:textId="77777777"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Context</w:t>
      </w:r>
    </w:p>
    <w:p w14:paraId="181CFF1D" w14:textId="77777777" w:rsidR="004E6BE0" w:rsidRPr="004E6BE0" w:rsidRDefault="004E6BE0" w:rsidP="004E6BE0">
      <w:pPr>
        <w:rPr>
          <w:rFonts w:ascii="Arial" w:hAnsi="Arial" w:cs="Arial"/>
        </w:rPr>
      </w:pPr>
      <w:r w:rsidRPr="004E6BE0">
        <w:rPr>
          <w:rFonts w:ascii="Arial" w:hAnsi="Arial" w:cs="Arial"/>
        </w:rPr>
        <w:t xml:space="preserve">The Guildhall Trust’s vision is to become one of the country’s leading cultural organisations which places its communities at the centre of everything it does, inspiring, </w:t>
      </w:r>
      <w:proofErr w:type="gramStart"/>
      <w:r w:rsidRPr="004E6BE0">
        <w:rPr>
          <w:rFonts w:ascii="Arial" w:hAnsi="Arial" w:cs="Arial"/>
        </w:rPr>
        <w:t>entertaining</w:t>
      </w:r>
      <w:proofErr w:type="gramEnd"/>
      <w:r w:rsidRPr="004E6BE0">
        <w:rPr>
          <w:rFonts w:ascii="Arial" w:hAnsi="Arial" w:cs="Arial"/>
        </w:rPr>
        <w:t xml:space="preserve"> and transforming lives.</w:t>
      </w:r>
    </w:p>
    <w:p w14:paraId="12A8B9C3" w14:textId="77777777" w:rsidR="004E6BE0" w:rsidRPr="004E6BE0" w:rsidRDefault="004E6BE0" w:rsidP="004E6BE0">
      <w:pPr>
        <w:rPr>
          <w:rFonts w:ascii="Arial" w:hAnsi="Arial" w:cs="Arial"/>
        </w:rPr>
      </w:pPr>
      <w:r w:rsidRPr="004E6BE0">
        <w:rPr>
          <w:rFonts w:ascii="Arial" w:hAnsi="Arial" w:cs="Arial"/>
        </w:rPr>
        <w:lastRenderedPageBreak/>
        <w:t>A registered charity, The Guildhall Trust provides a range of inspirational opportunities through its interactive ‘Get Involved’ programmes, events that it produces and manages including the successful Portsmouth Comic Con and is responsible for the operation of Portsmouth Guildhall.</w:t>
      </w:r>
    </w:p>
    <w:p w14:paraId="70CBADB3" w14:textId="77777777" w:rsidR="004E6BE0" w:rsidRPr="004E6BE0" w:rsidRDefault="004E6BE0" w:rsidP="004E6BE0">
      <w:pPr>
        <w:rPr>
          <w:rFonts w:ascii="Arial" w:hAnsi="Arial" w:cs="Arial"/>
        </w:rPr>
      </w:pPr>
      <w:r w:rsidRPr="004E6BE0">
        <w:rPr>
          <w:rFonts w:ascii="Arial" w:hAnsi="Arial" w:cs="Arial"/>
        </w:rPr>
        <w:t>In 2010, Portsmouth City Council created an Independent not for profit Distributing Organisation (NPDO) to take over the running of the Guildhall and Portsmouth Cultural Trust was formed, becoming a registered charity in 2013. Following an extensive consultation process and rebrand the Trust changed its name to The Guildhall Trust in 2019.</w:t>
      </w:r>
    </w:p>
    <w:p w14:paraId="5FB1D126" w14:textId="77777777" w:rsidR="004E6BE0" w:rsidRPr="004E6BE0" w:rsidRDefault="004E6BE0" w:rsidP="004E6BE0">
      <w:pPr>
        <w:rPr>
          <w:rFonts w:ascii="Arial" w:hAnsi="Arial" w:cs="Arial"/>
        </w:rPr>
      </w:pPr>
      <w:r w:rsidRPr="004E6BE0">
        <w:rPr>
          <w:rFonts w:ascii="Arial" w:hAnsi="Arial" w:cs="Arial"/>
        </w:rPr>
        <w:t xml:space="preserve">Portsmouth Guildhall has a 2000 seat Concert Hall which hosts a world-class programme of music, comedy, dance, </w:t>
      </w:r>
      <w:proofErr w:type="gramStart"/>
      <w:r w:rsidRPr="004E6BE0">
        <w:rPr>
          <w:rFonts w:ascii="Arial" w:hAnsi="Arial" w:cs="Arial"/>
        </w:rPr>
        <w:t>drama</w:t>
      </w:r>
      <w:proofErr w:type="gramEnd"/>
      <w:r w:rsidRPr="004E6BE0">
        <w:rPr>
          <w:rFonts w:ascii="Arial" w:hAnsi="Arial" w:cs="Arial"/>
        </w:rPr>
        <w:t xml:space="preserve"> and family shows and events and a new 170 seat Studio staging children’s theatre and workshops, contemporary dance, drama, comedy and niche music.</w:t>
      </w:r>
    </w:p>
    <w:p w14:paraId="0E6A95B5" w14:textId="77777777" w:rsidR="004E6BE0" w:rsidRPr="004E6BE0" w:rsidRDefault="004E6BE0" w:rsidP="004E6BE0">
      <w:pPr>
        <w:rPr>
          <w:rFonts w:ascii="Arial" w:hAnsi="Arial" w:cs="Arial"/>
        </w:rPr>
      </w:pPr>
      <w:r w:rsidRPr="004E6BE0">
        <w:rPr>
          <w:rFonts w:ascii="Arial" w:hAnsi="Arial" w:cs="Arial"/>
        </w:rPr>
        <w:t>The venue is also one of the leading Conferencing centres on the South coast offering a unique selection of rooms for hire and is licensed for weddings.</w:t>
      </w:r>
    </w:p>
    <w:p w14:paraId="4D3A2DA7" w14:textId="0DB7B6CF" w:rsidR="00636848" w:rsidRPr="00C84972" w:rsidRDefault="004E6BE0" w:rsidP="004E6BE0">
      <w:pPr>
        <w:rPr>
          <w:rFonts w:ascii="Arial" w:hAnsi="Arial" w:cs="Arial"/>
        </w:rPr>
      </w:pPr>
      <w:r w:rsidRPr="004E6BE0">
        <w:rPr>
          <w:rFonts w:ascii="Arial" w:hAnsi="Arial" w:cs="Arial"/>
        </w:rPr>
        <w:t>An open venue, the Guildhall has permanent and temporary exhibitions, an accessible business lounge and a thriving casual dining space, The Square Kitchen.</w:t>
      </w:r>
    </w:p>
    <w:sectPr w:rsidR="00636848" w:rsidRPr="00C8497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55A8" w14:textId="77777777" w:rsidR="00794F85" w:rsidRDefault="00794F85" w:rsidP="00C0558C">
      <w:pPr>
        <w:spacing w:after="0" w:line="240" w:lineRule="auto"/>
      </w:pPr>
      <w:r>
        <w:separator/>
      </w:r>
    </w:p>
  </w:endnote>
  <w:endnote w:type="continuationSeparator" w:id="0">
    <w:p w14:paraId="51EF7988" w14:textId="77777777" w:rsidR="00794F85" w:rsidRDefault="00794F85" w:rsidP="00C0558C">
      <w:pPr>
        <w:spacing w:after="0" w:line="240" w:lineRule="auto"/>
      </w:pPr>
      <w:r>
        <w:continuationSeparator/>
      </w:r>
    </w:p>
  </w:endnote>
  <w:endnote w:type="continuationNotice" w:id="1">
    <w:p w14:paraId="4C31BEF9" w14:textId="77777777" w:rsidR="00794F85" w:rsidRDefault="00794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B6E1" w14:textId="77777777" w:rsidR="00794F85" w:rsidRDefault="00794F85" w:rsidP="00C0558C">
      <w:pPr>
        <w:spacing w:after="0" w:line="240" w:lineRule="auto"/>
      </w:pPr>
      <w:r>
        <w:separator/>
      </w:r>
    </w:p>
  </w:footnote>
  <w:footnote w:type="continuationSeparator" w:id="0">
    <w:p w14:paraId="273A1A63" w14:textId="77777777" w:rsidR="00794F85" w:rsidRDefault="00794F85" w:rsidP="00C0558C">
      <w:pPr>
        <w:spacing w:after="0" w:line="240" w:lineRule="auto"/>
      </w:pPr>
      <w:r>
        <w:continuationSeparator/>
      </w:r>
    </w:p>
  </w:footnote>
  <w:footnote w:type="continuationNotice" w:id="1">
    <w:p w14:paraId="256CAB62" w14:textId="77777777" w:rsidR="00794F85" w:rsidRDefault="00794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541" w14:textId="7021E1D0" w:rsidR="00C0558C" w:rsidRDefault="00C0558C">
    <w:pPr>
      <w:pStyle w:val="Header"/>
    </w:pPr>
    <w:r>
      <w:rPr>
        <w:noProof/>
        <w:lang w:eastAsia="en-GB"/>
      </w:rPr>
      <w:drawing>
        <wp:anchor distT="0" distB="0" distL="114300" distR="114300" simplePos="0" relativeHeight="251658240" behindDoc="0" locked="0" layoutInCell="1" allowOverlap="1" wp14:anchorId="5EE0CACB" wp14:editId="575B8D33">
          <wp:simplePos x="0" y="0"/>
          <wp:positionH relativeFrom="margin">
            <wp:align>center</wp:align>
          </wp:positionH>
          <wp:positionV relativeFrom="paragraph">
            <wp:posOffset>18415</wp:posOffset>
          </wp:positionV>
          <wp:extent cx="6350991" cy="44635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991" cy="446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C7B"/>
    <w:multiLevelType w:val="multilevel"/>
    <w:tmpl w:val="7FE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6362E"/>
    <w:multiLevelType w:val="multilevel"/>
    <w:tmpl w:val="7B26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B45468"/>
    <w:multiLevelType w:val="multilevel"/>
    <w:tmpl w:val="B9E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E866C0"/>
    <w:multiLevelType w:val="hybridMultilevel"/>
    <w:tmpl w:val="FDDE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CC59F2"/>
    <w:multiLevelType w:val="multilevel"/>
    <w:tmpl w:val="B93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359221">
    <w:abstractNumId w:val="1"/>
  </w:num>
  <w:num w:numId="2" w16cid:durableId="142815366">
    <w:abstractNumId w:val="2"/>
  </w:num>
  <w:num w:numId="3" w16cid:durableId="1061054551">
    <w:abstractNumId w:val="0"/>
  </w:num>
  <w:num w:numId="4" w16cid:durableId="761222356">
    <w:abstractNumId w:val="4"/>
  </w:num>
  <w:num w:numId="5" w16cid:durableId="563178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48"/>
    <w:rsid w:val="00013BE4"/>
    <w:rsid w:val="00027923"/>
    <w:rsid w:val="000630E0"/>
    <w:rsid w:val="00090CCB"/>
    <w:rsid w:val="0019696C"/>
    <w:rsid w:val="001A3779"/>
    <w:rsid w:val="001B4A21"/>
    <w:rsid w:val="001D665E"/>
    <w:rsid w:val="001E0CA0"/>
    <w:rsid w:val="001E6424"/>
    <w:rsid w:val="00217BCA"/>
    <w:rsid w:val="00230CF8"/>
    <w:rsid w:val="00245DF4"/>
    <w:rsid w:val="002724AC"/>
    <w:rsid w:val="002729D9"/>
    <w:rsid w:val="00281F9F"/>
    <w:rsid w:val="00287E96"/>
    <w:rsid w:val="002B53F8"/>
    <w:rsid w:val="002C250F"/>
    <w:rsid w:val="002D7AFA"/>
    <w:rsid w:val="00304C16"/>
    <w:rsid w:val="00322BC0"/>
    <w:rsid w:val="00337C8F"/>
    <w:rsid w:val="00372192"/>
    <w:rsid w:val="00390894"/>
    <w:rsid w:val="00392A3E"/>
    <w:rsid w:val="003C31B3"/>
    <w:rsid w:val="003E2405"/>
    <w:rsid w:val="003F0496"/>
    <w:rsid w:val="003F6FD9"/>
    <w:rsid w:val="00412843"/>
    <w:rsid w:val="0042097B"/>
    <w:rsid w:val="0046496C"/>
    <w:rsid w:val="00467D31"/>
    <w:rsid w:val="0047551F"/>
    <w:rsid w:val="00477BF7"/>
    <w:rsid w:val="004C349A"/>
    <w:rsid w:val="004E6BE0"/>
    <w:rsid w:val="004F08A6"/>
    <w:rsid w:val="00502C1C"/>
    <w:rsid w:val="00505E07"/>
    <w:rsid w:val="00546354"/>
    <w:rsid w:val="00546FB9"/>
    <w:rsid w:val="00561AB5"/>
    <w:rsid w:val="005678A1"/>
    <w:rsid w:val="005708CB"/>
    <w:rsid w:val="0058249F"/>
    <w:rsid w:val="005838CD"/>
    <w:rsid w:val="00593552"/>
    <w:rsid w:val="00594300"/>
    <w:rsid w:val="005C07AB"/>
    <w:rsid w:val="005F6A41"/>
    <w:rsid w:val="00636848"/>
    <w:rsid w:val="00653D34"/>
    <w:rsid w:val="006564A9"/>
    <w:rsid w:val="00684D06"/>
    <w:rsid w:val="00685B1A"/>
    <w:rsid w:val="006A6EE7"/>
    <w:rsid w:val="006B6ECB"/>
    <w:rsid w:val="006C01DB"/>
    <w:rsid w:val="006D4E9E"/>
    <w:rsid w:val="006F7E71"/>
    <w:rsid w:val="00786D0B"/>
    <w:rsid w:val="00794F85"/>
    <w:rsid w:val="007A6C3C"/>
    <w:rsid w:val="007B4EC8"/>
    <w:rsid w:val="007C6489"/>
    <w:rsid w:val="00803A2C"/>
    <w:rsid w:val="00816EA9"/>
    <w:rsid w:val="00844B05"/>
    <w:rsid w:val="00855316"/>
    <w:rsid w:val="00870845"/>
    <w:rsid w:val="008A2299"/>
    <w:rsid w:val="008B2FBC"/>
    <w:rsid w:val="008C5BDA"/>
    <w:rsid w:val="008D2869"/>
    <w:rsid w:val="008E2606"/>
    <w:rsid w:val="008F5485"/>
    <w:rsid w:val="00911239"/>
    <w:rsid w:val="009141CE"/>
    <w:rsid w:val="00916D8E"/>
    <w:rsid w:val="00954FAE"/>
    <w:rsid w:val="00A10C82"/>
    <w:rsid w:val="00A54D91"/>
    <w:rsid w:val="00A621CD"/>
    <w:rsid w:val="00A62E2F"/>
    <w:rsid w:val="00A750E9"/>
    <w:rsid w:val="00A945A4"/>
    <w:rsid w:val="00A96C88"/>
    <w:rsid w:val="00AB0F1C"/>
    <w:rsid w:val="00AB4B18"/>
    <w:rsid w:val="00AC2845"/>
    <w:rsid w:val="00AF1A90"/>
    <w:rsid w:val="00AF6C68"/>
    <w:rsid w:val="00B02B28"/>
    <w:rsid w:val="00B32623"/>
    <w:rsid w:val="00B43DC2"/>
    <w:rsid w:val="00B456C4"/>
    <w:rsid w:val="00B722F1"/>
    <w:rsid w:val="00B96AC8"/>
    <w:rsid w:val="00BB708D"/>
    <w:rsid w:val="00BE331E"/>
    <w:rsid w:val="00BF5029"/>
    <w:rsid w:val="00C0558C"/>
    <w:rsid w:val="00C11552"/>
    <w:rsid w:val="00C35ABE"/>
    <w:rsid w:val="00C3676E"/>
    <w:rsid w:val="00C84972"/>
    <w:rsid w:val="00CC5DBF"/>
    <w:rsid w:val="00D217D8"/>
    <w:rsid w:val="00D3336D"/>
    <w:rsid w:val="00D43610"/>
    <w:rsid w:val="00D64B4A"/>
    <w:rsid w:val="00D951F7"/>
    <w:rsid w:val="00DB1674"/>
    <w:rsid w:val="00DB2F4E"/>
    <w:rsid w:val="00E07F84"/>
    <w:rsid w:val="00E303D9"/>
    <w:rsid w:val="00E32050"/>
    <w:rsid w:val="00E72352"/>
    <w:rsid w:val="00EA73D2"/>
    <w:rsid w:val="00EE3D22"/>
    <w:rsid w:val="00EE5F11"/>
    <w:rsid w:val="00F15442"/>
    <w:rsid w:val="00F660F9"/>
    <w:rsid w:val="00F94248"/>
    <w:rsid w:val="00FB0CF3"/>
    <w:rsid w:val="00FB2F1F"/>
    <w:rsid w:val="00FC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270"/>
  <w15:chartTrackingRefBased/>
  <w15:docId w15:val="{05972FC7-DFD5-4A18-85B8-9B484378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50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68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84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36848"/>
    <w:rPr>
      <w:b/>
      <w:bCs/>
    </w:rPr>
  </w:style>
  <w:style w:type="paragraph" w:customStyle="1" w:styleId="job-criteriaitem">
    <w:name w:val="job-criteria__item"/>
    <w:basedOn w:val="Normal"/>
    <w:rsid w:val="00636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b-criteriatext">
    <w:name w:val="job-criteria__text"/>
    <w:basedOn w:val="DefaultParagraphFont"/>
    <w:rsid w:val="00636848"/>
  </w:style>
  <w:style w:type="paragraph" w:styleId="ListParagraph">
    <w:name w:val="List Paragraph"/>
    <w:basedOn w:val="Normal"/>
    <w:uiPriority w:val="34"/>
    <w:qFormat/>
    <w:rsid w:val="001E0CA0"/>
    <w:pPr>
      <w:spacing w:after="200" w:line="276" w:lineRule="auto"/>
      <w:ind w:left="720"/>
      <w:contextualSpacing/>
    </w:pPr>
    <w:rPr>
      <w:rFonts w:eastAsiaTheme="minorEastAsia"/>
      <w:lang w:eastAsia="en-GB"/>
    </w:rPr>
  </w:style>
  <w:style w:type="paragraph" w:styleId="NormalWeb">
    <w:name w:val="Normal (Web)"/>
    <w:basedOn w:val="Normal"/>
    <w:uiPriority w:val="99"/>
    <w:unhideWhenUsed/>
    <w:rsid w:val="00F15442"/>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styleId="Header">
    <w:name w:val="header"/>
    <w:basedOn w:val="Normal"/>
    <w:link w:val="HeaderChar"/>
    <w:uiPriority w:val="99"/>
    <w:unhideWhenUsed/>
    <w:rsid w:val="00C0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58C"/>
  </w:style>
  <w:style w:type="paragraph" w:styleId="Footer">
    <w:name w:val="footer"/>
    <w:basedOn w:val="Normal"/>
    <w:link w:val="FooterChar"/>
    <w:uiPriority w:val="99"/>
    <w:unhideWhenUsed/>
    <w:rsid w:val="00C0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58C"/>
  </w:style>
  <w:style w:type="character" w:styleId="Hyperlink">
    <w:name w:val="Hyperlink"/>
    <w:basedOn w:val="DefaultParagraphFont"/>
    <w:uiPriority w:val="99"/>
    <w:unhideWhenUsed/>
    <w:rsid w:val="00546354"/>
    <w:rPr>
      <w:color w:val="0563C1" w:themeColor="hyperlink"/>
      <w:u w:val="single"/>
    </w:rPr>
  </w:style>
  <w:style w:type="character" w:styleId="UnresolvedMention">
    <w:name w:val="Unresolved Mention"/>
    <w:basedOn w:val="DefaultParagraphFont"/>
    <w:uiPriority w:val="99"/>
    <w:semiHidden/>
    <w:unhideWhenUsed/>
    <w:rsid w:val="00546354"/>
    <w:rPr>
      <w:color w:val="605E5C"/>
      <w:shd w:val="clear" w:color="auto" w:fill="E1DFDD"/>
    </w:rPr>
  </w:style>
  <w:style w:type="character" w:customStyle="1" w:styleId="Heading2Char">
    <w:name w:val="Heading 2 Char"/>
    <w:basedOn w:val="DefaultParagraphFont"/>
    <w:link w:val="Heading2"/>
    <w:uiPriority w:val="9"/>
    <w:semiHidden/>
    <w:rsid w:val="00BF502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5482">
      <w:bodyDiv w:val="1"/>
      <w:marLeft w:val="0"/>
      <w:marRight w:val="0"/>
      <w:marTop w:val="0"/>
      <w:marBottom w:val="0"/>
      <w:divBdr>
        <w:top w:val="none" w:sz="0" w:space="0" w:color="auto"/>
        <w:left w:val="none" w:sz="0" w:space="0" w:color="auto"/>
        <w:bottom w:val="none" w:sz="0" w:space="0" w:color="auto"/>
        <w:right w:val="none" w:sz="0" w:space="0" w:color="auto"/>
      </w:divBdr>
    </w:div>
    <w:div w:id="284315880">
      <w:bodyDiv w:val="1"/>
      <w:marLeft w:val="0"/>
      <w:marRight w:val="0"/>
      <w:marTop w:val="0"/>
      <w:marBottom w:val="0"/>
      <w:divBdr>
        <w:top w:val="none" w:sz="0" w:space="0" w:color="auto"/>
        <w:left w:val="none" w:sz="0" w:space="0" w:color="auto"/>
        <w:bottom w:val="none" w:sz="0" w:space="0" w:color="auto"/>
        <w:right w:val="none" w:sz="0" w:space="0" w:color="auto"/>
      </w:divBdr>
    </w:div>
    <w:div w:id="289285705">
      <w:bodyDiv w:val="1"/>
      <w:marLeft w:val="0"/>
      <w:marRight w:val="0"/>
      <w:marTop w:val="0"/>
      <w:marBottom w:val="0"/>
      <w:divBdr>
        <w:top w:val="none" w:sz="0" w:space="0" w:color="auto"/>
        <w:left w:val="none" w:sz="0" w:space="0" w:color="auto"/>
        <w:bottom w:val="none" w:sz="0" w:space="0" w:color="auto"/>
        <w:right w:val="none" w:sz="0" w:space="0" w:color="auto"/>
      </w:divBdr>
    </w:div>
    <w:div w:id="1262758781">
      <w:bodyDiv w:val="1"/>
      <w:marLeft w:val="0"/>
      <w:marRight w:val="0"/>
      <w:marTop w:val="0"/>
      <w:marBottom w:val="0"/>
      <w:divBdr>
        <w:top w:val="none" w:sz="0" w:space="0" w:color="auto"/>
        <w:left w:val="none" w:sz="0" w:space="0" w:color="auto"/>
        <w:bottom w:val="none" w:sz="0" w:space="0" w:color="auto"/>
        <w:right w:val="none" w:sz="0" w:space="0" w:color="auto"/>
      </w:divBdr>
    </w:div>
    <w:div w:id="1291086701">
      <w:bodyDiv w:val="1"/>
      <w:marLeft w:val="0"/>
      <w:marRight w:val="0"/>
      <w:marTop w:val="0"/>
      <w:marBottom w:val="0"/>
      <w:divBdr>
        <w:top w:val="none" w:sz="0" w:space="0" w:color="auto"/>
        <w:left w:val="none" w:sz="0" w:space="0" w:color="auto"/>
        <w:bottom w:val="none" w:sz="0" w:space="0" w:color="auto"/>
        <w:right w:val="none" w:sz="0" w:space="0" w:color="auto"/>
      </w:divBdr>
    </w:div>
    <w:div w:id="1544099729">
      <w:bodyDiv w:val="1"/>
      <w:marLeft w:val="0"/>
      <w:marRight w:val="0"/>
      <w:marTop w:val="0"/>
      <w:marBottom w:val="0"/>
      <w:divBdr>
        <w:top w:val="none" w:sz="0" w:space="0" w:color="auto"/>
        <w:left w:val="none" w:sz="0" w:space="0" w:color="auto"/>
        <w:bottom w:val="none" w:sz="0" w:space="0" w:color="auto"/>
        <w:right w:val="none" w:sz="0" w:space="0" w:color="auto"/>
      </w:divBdr>
    </w:div>
    <w:div w:id="1844514177">
      <w:bodyDiv w:val="1"/>
      <w:marLeft w:val="0"/>
      <w:marRight w:val="0"/>
      <w:marTop w:val="0"/>
      <w:marBottom w:val="0"/>
      <w:divBdr>
        <w:top w:val="none" w:sz="0" w:space="0" w:color="auto"/>
        <w:left w:val="none" w:sz="0" w:space="0" w:color="auto"/>
        <w:bottom w:val="none" w:sz="0" w:space="0" w:color="auto"/>
        <w:right w:val="none" w:sz="0" w:space="0" w:color="auto"/>
      </w:divBdr>
    </w:div>
    <w:div w:id="1896814006">
      <w:bodyDiv w:val="1"/>
      <w:marLeft w:val="0"/>
      <w:marRight w:val="0"/>
      <w:marTop w:val="0"/>
      <w:marBottom w:val="0"/>
      <w:divBdr>
        <w:top w:val="none" w:sz="0" w:space="0" w:color="auto"/>
        <w:left w:val="none" w:sz="0" w:space="0" w:color="auto"/>
        <w:bottom w:val="none" w:sz="0" w:space="0" w:color="auto"/>
        <w:right w:val="none" w:sz="0" w:space="0" w:color="auto"/>
      </w:divBdr>
    </w:div>
    <w:div w:id="21257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2" ma:contentTypeDescription="Create a new document." ma:contentTypeScope="" ma:versionID="fe968fdd9093a2eb571494b13900fc09">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7ec4ba40c5fb1761d3124dc08905c74e"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448AD-B18A-4B93-9348-01E075A285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2CE18-EC75-44C1-9F70-620935D9A9A6}">
  <ds:schemaRefs>
    <ds:schemaRef ds:uri="http://schemas.microsoft.com/sharepoint/v3/contenttype/forms"/>
  </ds:schemaRefs>
</ds:datastoreItem>
</file>

<file path=customXml/itemProps3.xml><?xml version="1.0" encoding="utf-8"?>
<ds:datastoreItem xmlns:ds="http://schemas.openxmlformats.org/officeDocument/2006/customXml" ds:itemID="{68E88718-5EB9-4D35-8895-5CA6325C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Reay</dc:creator>
  <cp:keywords/>
  <dc:description/>
  <cp:lastModifiedBy>Kelly Haswell</cp:lastModifiedBy>
  <cp:revision>24</cp:revision>
  <dcterms:created xsi:type="dcterms:W3CDTF">2023-02-08T10:59:00Z</dcterms:created>
  <dcterms:modified xsi:type="dcterms:W3CDTF">2023-02-08T12:52:00Z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ies>
</file>