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5A8FC" w14:textId="125F1B39" w:rsidR="00F83617" w:rsidRDefault="00F83617">
      <w:pPr>
        <w:rPr>
          <w:rFonts w:ascii="Gill Sans MT" w:hAnsi="Gill Sans MT" w:cstheme="minorHAns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10E4EBA5" wp14:editId="2AC065B8">
            <wp:simplePos x="0" y="0"/>
            <wp:positionH relativeFrom="column">
              <wp:posOffset>4364355</wp:posOffset>
            </wp:positionH>
            <wp:positionV relativeFrom="paragraph">
              <wp:posOffset>-95561</wp:posOffset>
            </wp:positionV>
            <wp:extent cx="1388170" cy="1388170"/>
            <wp:effectExtent l="0" t="0" r="2540" b="2540"/>
            <wp:wrapNone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8" t="40404" r="68689" b="29353"/>
                    <a:stretch/>
                  </pic:blipFill>
                  <pic:spPr bwMode="auto">
                    <a:xfrm>
                      <a:off x="0" y="0"/>
                      <a:ext cx="1388170" cy="1388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86F884" w14:textId="7CDF0210" w:rsidR="00647575" w:rsidRPr="001E6FF7" w:rsidRDefault="0045237F">
      <w:pPr>
        <w:rPr>
          <w:rFonts w:ascii="Gill Sans MT" w:hAnsi="Gill Sans MT" w:cstheme="minorHAnsi"/>
          <w:b/>
          <w:bCs/>
          <w:sz w:val="36"/>
          <w:szCs w:val="36"/>
        </w:rPr>
      </w:pPr>
      <w:r w:rsidRPr="001E6FF7">
        <w:rPr>
          <w:rFonts w:ascii="Gill Sans MT" w:hAnsi="Gill Sans MT" w:cstheme="minorHAnsi"/>
          <w:b/>
          <w:bCs/>
          <w:sz w:val="36"/>
          <w:szCs w:val="36"/>
        </w:rPr>
        <w:t>THE GUILDHALL</w:t>
      </w:r>
      <w:r w:rsidR="00957072" w:rsidRPr="001E6FF7">
        <w:rPr>
          <w:rFonts w:ascii="Gill Sans MT" w:hAnsi="Gill Sans MT" w:cstheme="minorHAnsi"/>
          <w:b/>
          <w:bCs/>
          <w:sz w:val="36"/>
          <w:szCs w:val="36"/>
        </w:rPr>
        <w:t xml:space="preserve"> TRUST</w:t>
      </w:r>
      <w:r w:rsidR="00F83617" w:rsidRPr="001E6FF7">
        <w:rPr>
          <w:rFonts w:ascii="Gill Sans MT" w:hAnsi="Gill Sans MT"/>
        </w:rPr>
        <w:t xml:space="preserve"> </w:t>
      </w:r>
    </w:p>
    <w:p w14:paraId="48F8A363" w14:textId="77777777" w:rsidR="00E26B5C" w:rsidRPr="001E6FF7" w:rsidRDefault="00E26B5C" w:rsidP="00E97909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05A0F917" w14:textId="77777777" w:rsidR="00E26B5C" w:rsidRPr="001E6FF7" w:rsidRDefault="00E26B5C" w:rsidP="00E97909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0B809EF5" w14:textId="4A8A5242" w:rsidR="00957072" w:rsidRPr="001E6FF7" w:rsidRDefault="00957072" w:rsidP="00E97909">
      <w:pPr>
        <w:rPr>
          <w:rFonts w:ascii="Gill Sans MT" w:hAnsi="Gill Sans MT" w:cstheme="minorHAnsi"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sz w:val="24"/>
          <w:szCs w:val="24"/>
        </w:rPr>
        <w:t>TITLE:</w:t>
      </w:r>
      <w:r w:rsidR="006F22E6" w:rsidRPr="001E6FF7">
        <w:rPr>
          <w:rFonts w:ascii="Gill Sans MT" w:hAnsi="Gill Sans MT" w:cstheme="minorHAnsi"/>
          <w:sz w:val="24"/>
          <w:szCs w:val="24"/>
        </w:rPr>
        <w:t xml:space="preserve"> </w:t>
      </w:r>
      <w:r w:rsidR="001367D1" w:rsidRPr="001E6FF7">
        <w:rPr>
          <w:rFonts w:ascii="Gill Sans MT" w:hAnsi="Gill Sans MT" w:cstheme="minorHAnsi"/>
          <w:sz w:val="24"/>
          <w:szCs w:val="24"/>
        </w:rPr>
        <w:t>Ticketing and Reception Services Assistant</w:t>
      </w:r>
    </w:p>
    <w:p w14:paraId="605EC7F0" w14:textId="63069919" w:rsidR="00957072" w:rsidRPr="001E6FF7" w:rsidRDefault="00957072" w:rsidP="003F285E">
      <w:pPr>
        <w:rPr>
          <w:rFonts w:ascii="Gill Sans MT" w:hAnsi="Gill Sans MT" w:cstheme="minorHAnsi"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sz w:val="24"/>
          <w:szCs w:val="24"/>
        </w:rPr>
        <w:t>DEPARTMENT:</w:t>
      </w:r>
      <w:r w:rsidR="00AC332F" w:rsidRPr="001E6FF7">
        <w:rPr>
          <w:rFonts w:ascii="Gill Sans MT" w:hAnsi="Gill Sans MT" w:cstheme="minorHAnsi"/>
          <w:sz w:val="24"/>
          <w:szCs w:val="24"/>
        </w:rPr>
        <w:t xml:space="preserve"> </w:t>
      </w:r>
      <w:r w:rsidR="001367D1" w:rsidRPr="001E6FF7">
        <w:rPr>
          <w:rFonts w:ascii="Gill Sans MT" w:hAnsi="Gill Sans MT" w:cstheme="minorHAnsi"/>
          <w:sz w:val="24"/>
          <w:szCs w:val="24"/>
        </w:rPr>
        <w:t>Box Office and Reception</w:t>
      </w:r>
    </w:p>
    <w:p w14:paraId="2F291F1A" w14:textId="3609027F" w:rsidR="00957072" w:rsidRPr="001E6FF7" w:rsidRDefault="00DC23E5" w:rsidP="003F285E">
      <w:pPr>
        <w:rPr>
          <w:rFonts w:ascii="Gill Sans MT" w:hAnsi="Gill Sans MT" w:cstheme="minorHAnsi"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sz w:val="24"/>
          <w:szCs w:val="24"/>
        </w:rPr>
        <w:t xml:space="preserve">RESPONSIBLE TO: </w:t>
      </w:r>
      <w:r w:rsidR="001367D1" w:rsidRPr="001E6FF7">
        <w:rPr>
          <w:rFonts w:ascii="Gill Sans MT" w:hAnsi="Gill Sans MT" w:cstheme="minorHAnsi"/>
          <w:bCs/>
          <w:sz w:val="24"/>
          <w:szCs w:val="24"/>
        </w:rPr>
        <w:t>Ticketing and Reception Services Manager</w:t>
      </w:r>
    </w:p>
    <w:p w14:paraId="579AE4E9" w14:textId="0AE4C96B" w:rsidR="00957072" w:rsidRPr="001E6FF7" w:rsidRDefault="00957072">
      <w:pPr>
        <w:rPr>
          <w:rFonts w:ascii="Gill Sans MT" w:hAnsi="Gill Sans MT" w:cstheme="minorHAnsi"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sz w:val="24"/>
          <w:szCs w:val="24"/>
        </w:rPr>
        <w:t>HOURS:</w:t>
      </w:r>
      <w:r w:rsidR="00A3511C" w:rsidRPr="001E6FF7">
        <w:rPr>
          <w:rFonts w:ascii="Gill Sans MT" w:hAnsi="Gill Sans MT" w:cstheme="minorHAnsi"/>
          <w:sz w:val="24"/>
          <w:szCs w:val="24"/>
        </w:rPr>
        <w:t xml:space="preserve"> </w:t>
      </w:r>
      <w:r w:rsidR="00D941FF">
        <w:rPr>
          <w:rFonts w:ascii="Gill Sans MT" w:hAnsi="Gill Sans MT" w:cstheme="minorHAnsi"/>
          <w:sz w:val="24"/>
          <w:szCs w:val="24"/>
        </w:rPr>
        <w:t>20</w:t>
      </w:r>
    </w:p>
    <w:p w14:paraId="6C4CAEE2" w14:textId="257F0311" w:rsidR="00957072" w:rsidRPr="001E6FF7" w:rsidRDefault="00C61885" w:rsidP="00A70E86">
      <w:pPr>
        <w:rPr>
          <w:rFonts w:ascii="Gill Sans MT" w:hAnsi="Gill Sans MT" w:cstheme="minorHAnsi"/>
          <w:sz w:val="24"/>
          <w:szCs w:val="24"/>
        </w:rPr>
      </w:pPr>
      <w:r w:rsidRPr="00D600CB">
        <w:rPr>
          <w:rFonts w:ascii="Gill Sans MT" w:hAnsi="Gill Sans MT" w:cstheme="minorHAnsi"/>
          <w:b/>
          <w:bCs/>
          <w:sz w:val="24"/>
          <w:szCs w:val="24"/>
        </w:rPr>
        <w:t>PAY</w:t>
      </w:r>
      <w:r w:rsidRPr="00D600CB">
        <w:rPr>
          <w:rFonts w:ascii="Gill Sans MT" w:hAnsi="Gill Sans MT" w:cstheme="minorHAnsi"/>
          <w:sz w:val="24"/>
          <w:szCs w:val="24"/>
        </w:rPr>
        <w:t>:</w:t>
      </w:r>
      <w:r w:rsidR="001367D1" w:rsidRPr="00D600CB">
        <w:rPr>
          <w:rFonts w:ascii="Gill Sans MT" w:hAnsi="Gill Sans MT" w:cstheme="minorHAnsi"/>
          <w:sz w:val="24"/>
          <w:szCs w:val="24"/>
        </w:rPr>
        <w:t xml:space="preserve"> </w:t>
      </w:r>
      <w:r w:rsidR="004906AA" w:rsidRPr="00D600CB">
        <w:rPr>
          <w:rFonts w:ascii="Gill Sans MT" w:hAnsi="Gill Sans MT" w:cstheme="minorHAnsi"/>
          <w:sz w:val="24"/>
          <w:szCs w:val="24"/>
        </w:rPr>
        <w:t>£</w:t>
      </w:r>
      <w:r w:rsidR="008A103C">
        <w:rPr>
          <w:rFonts w:ascii="Gill Sans MT" w:hAnsi="Gill Sans MT" w:cstheme="minorHAnsi"/>
          <w:sz w:val="24"/>
          <w:szCs w:val="24"/>
        </w:rPr>
        <w:t>11.44</w:t>
      </w:r>
    </w:p>
    <w:p w14:paraId="674D7F9D" w14:textId="77777777" w:rsidR="00957072" w:rsidRPr="001E6FF7" w:rsidRDefault="00957072">
      <w:pPr>
        <w:rPr>
          <w:rFonts w:ascii="Gill Sans MT" w:hAnsi="Gill Sans MT" w:cstheme="minorHAnsi"/>
          <w:b/>
          <w:bCs/>
          <w:sz w:val="28"/>
          <w:szCs w:val="28"/>
        </w:rPr>
      </w:pPr>
      <w:r w:rsidRPr="001E6FF7">
        <w:rPr>
          <w:rFonts w:ascii="Gill Sans MT" w:hAnsi="Gill Sans MT" w:cstheme="minorHAnsi"/>
          <w:b/>
          <w:bCs/>
          <w:sz w:val="28"/>
          <w:szCs w:val="28"/>
        </w:rPr>
        <w:t>Purpose of Job</w:t>
      </w:r>
    </w:p>
    <w:p w14:paraId="41C46449" w14:textId="23544F74" w:rsidR="009045B8" w:rsidRPr="001E6FF7" w:rsidRDefault="009045B8" w:rsidP="009045B8">
      <w:pPr>
        <w:shd w:val="clear" w:color="auto" w:fill="FFFFFF"/>
        <w:spacing w:after="0" w:line="240" w:lineRule="auto"/>
        <w:rPr>
          <w:rFonts w:ascii="Gill Sans MT" w:eastAsia="Times New Roman" w:hAnsi="Gill Sans MT" w:cs="Segoe UI"/>
          <w:color w:val="212121"/>
          <w:sz w:val="23"/>
          <w:szCs w:val="23"/>
        </w:rPr>
      </w:pPr>
      <w:r w:rsidRPr="001E6FF7">
        <w:rPr>
          <w:rFonts w:ascii="Gill Sans MT" w:eastAsia="Times New Roman" w:hAnsi="Gill Sans MT" w:cs="Segoe UI"/>
          <w:color w:val="000000"/>
          <w:sz w:val="24"/>
          <w:szCs w:val="24"/>
        </w:rPr>
        <w:t>To work in our box office and reception. To sell tickets face-to-face for all our concerts throughout the year and to deal with ticket related enquiries. To be the first port of call for all Guildhall enquiries, providing information, direction and a first-class customer service response in line with the venue’s operational values.</w:t>
      </w:r>
    </w:p>
    <w:p w14:paraId="1344A508" w14:textId="41C01E2B" w:rsidR="00A74353" w:rsidRPr="001E6FF7" w:rsidRDefault="000F1428" w:rsidP="00E26B5C">
      <w:pPr>
        <w:rPr>
          <w:rFonts w:ascii="Gill Sans MT" w:hAnsi="Gill Sans MT" w:cstheme="minorHAnsi"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sz w:val="24"/>
          <w:szCs w:val="24"/>
        </w:rPr>
        <w:br/>
      </w:r>
      <w:r w:rsidR="00957072" w:rsidRPr="001E6FF7">
        <w:rPr>
          <w:rFonts w:ascii="Gill Sans MT" w:hAnsi="Gill Sans MT" w:cstheme="minorHAnsi"/>
          <w:b/>
          <w:bCs/>
          <w:sz w:val="24"/>
          <w:szCs w:val="24"/>
        </w:rPr>
        <w:t>Organisation Chart</w:t>
      </w:r>
      <w:r w:rsidR="00E46EA5" w:rsidRPr="001E6FF7">
        <w:rPr>
          <w:rFonts w:ascii="Gill Sans MT" w:hAnsi="Gill Sans MT" w:cstheme="minorHAnsi"/>
          <w:b/>
          <w:bCs/>
          <w:sz w:val="24"/>
          <w:szCs w:val="24"/>
        </w:rPr>
        <w:br/>
      </w:r>
    </w:p>
    <w:p w14:paraId="4B7BF20E" w14:textId="472DE487" w:rsidR="00317D79" w:rsidRPr="001E6FF7" w:rsidRDefault="000D7837" w:rsidP="000F1428">
      <w:pPr>
        <w:rPr>
          <w:rFonts w:ascii="Gill Sans MT" w:hAnsi="Gill Sans MT" w:cstheme="minorHAnsi"/>
          <w:b/>
          <w:bCs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BBC8D58" wp14:editId="46A4F7B8">
                <wp:simplePos x="0" y="0"/>
                <wp:positionH relativeFrom="column">
                  <wp:posOffset>2352675</wp:posOffset>
                </wp:positionH>
                <wp:positionV relativeFrom="paragraph">
                  <wp:posOffset>190072</wp:posOffset>
                </wp:positionV>
                <wp:extent cx="942975" cy="733425"/>
                <wp:effectExtent l="0" t="0" r="28575" b="2857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32184B" w14:textId="20FD1022" w:rsidR="00A43419" w:rsidRPr="00317D79" w:rsidRDefault="009045B8" w:rsidP="005F6AA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General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BC8D58" id="AutoShape 10" o:spid="_x0000_s1026" style="position:absolute;margin-left:185.25pt;margin-top:14.95pt;width:74.25pt;height:57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">
                <v:textbox>
                  <w:txbxContent>
                    <w:p w14:paraId="3032184B" w14:textId="20FD1022" w:rsidR="00A43419" w:rsidRPr="00317D79" w:rsidRDefault="009045B8" w:rsidP="005F6AA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General Manager</w:t>
                      </w:r>
                    </w:p>
                  </w:txbxContent>
                </v:textbox>
              </v:roundrect>
            </w:pict>
          </mc:Fallback>
        </mc:AlternateContent>
      </w:r>
      <w:r w:rsidR="000F1428" w:rsidRPr="001E6FF7">
        <w:rPr>
          <w:rFonts w:ascii="Gill Sans MT" w:hAnsi="Gill Sans MT" w:cstheme="minorHAnsi"/>
          <w:b/>
          <w:bCs/>
          <w:sz w:val="24"/>
          <w:szCs w:val="24"/>
        </w:rPr>
        <w:br/>
      </w:r>
      <w:r w:rsidR="00D819BF" w:rsidRPr="001E6FF7">
        <w:rPr>
          <w:rFonts w:ascii="Gill Sans MT" w:hAnsi="Gill Sans MT" w:cstheme="minorHAnsi"/>
          <w:b/>
          <w:bCs/>
          <w:sz w:val="24"/>
          <w:szCs w:val="24"/>
        </w:rPr>
        <w:br/>
      </w:r>
    </w:p>
    <w:p w14:paraId="6D01EE3B" w14:textId="1A1B3C6B" w:rsidR="00317D79" w:rsidRPr="001E6FF7" w:rsidRDefault="000D7837" w:rsidP="000F1428">
      <w:pPr>
        <w:rPr>
          <w:rFonts w:ascii="Gill Sans MT" w:hAnsi="Gill Sans MT" w:cstheme="minorHAnsi"/>
          <w:b/>
          <w:bCs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FEA6D68" wp14:editId="325C7871">
                <wp:simplePos x="0" y="0"/>
                <wp:positionH relativeFrom="column">
                  <wp:posOffset>2838450</wp:posOffset>
                </wp:positionH>
                <wp:positionV relativeFrom="paragraph">
                  <wp:posOffset>197559</wp:posOffset>
                </wp:positionV>
                <wp:extent cx="0" cy="382772"/>
                <wp:effectExtent l="0" t="0" r="38100" b="368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7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986648" id="Straight Connector 1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15.55pt" to="223.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" strokecolor="#4579b8 [3044]"/>
            </w:pict>
          </mc:Fallback>
        </mc:AlternateContent>
      </w:r>
    </w:p>
    <w:p w14:paraId="7E1D43E4" w14:textId="240976B1" w:rsidR="00317D79" w:rsidRPr="001E6FF7" w:rsidRDefault="000D7837" w:rsidP="000F1428">
      <w:pPr>
        <w:rPr>
          <w:rFonts w:ascii="Gill Sans MT" w:hAnsi="Gill Sans MT" w:cstheme="minorHAnsi"/>
          <w:b/>
          <w:bCs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FC1895F" wp14:editId="6673F4FE">
                <wp:simplePos x="0" y="0"/>
                <wp:positionH relativeFrom="column">
                  <wp:posOffset>2263775</wp:posOffset>
                </wp:positionH>
                <wp:positionV relativeFrom="paragraph">
                  <wp:posOffset>108156</wp:posOffset>
                </wp:positionV>
                <wp:extent cx="1171575" cy="945117"/>
                <wp:effectExtent l="0" t="0" r="28575" b="26670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9451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221DDB" w14:textId="52770F2E" w:rsidR="00A43419" w:rsidRPr="009439F8" w:rsidRDefault="009045B8" w:rsidP="0061325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Ticketing and Reception Services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C1895F" id="AutoShape 7" o:spid="_x0000_s1027" style="position:absolute;margin-left:178.25pt;margin-top:8.5pt;width:92.25pt;height:74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" fillcolor="white [3212]">
                <v:textbox>
                  <w:txbxContent>
                    <w:p w14:paraId="40221DDB" w14:textId="52770F2E" w:rsidR="00A43419" w:rsidRPr="009439F8" w:rsidRDefault="009045B8" w:rsidP="0061325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Ticketing and Reception Services Manager</w:t>
                      </w:r>
                    </w:p>
                  </w:txbxContent>
                </v:textbox>
              </v:roundrect>
            </w:pict>
          </mc:Fallback>
        </mc:AlternateContent>
      </w:r>
      <w:r w:rsidR="00E670AB" w:rsidRPr="001E6FF7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D87BAF5" wp14:editId="7B1C1B59">
                <wp:simplePos x="0" y="0"/>
                <wp:positionH relativeFrom="column">
                  <wp:posOffset>2838450</wp:posOffset>
                </wp:positionH>
                <wp:positionV relativeFrom="paragraph">
                  <wp:posOffset>29845</wp:posOffset>
                </wp:positionV>
                <wp:extent cx="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BFF1C" id="Straight Connector 12" o:spid="_x0000_s1026" style="position:absolute;z-index: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3.5pt,2.35pt" to="223.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" strokecolor="#4579b8 [3044]"/>
            </w:pict>
          </mc:Fallback>
        </mc:AlternateContent>
      </w:r>
    </w:p>
    <w:p w14:paraId="43C288C6" w14:textId="0CF08FDF" w:rsidR="00317D79" w:rsidRPr="001E6FF7" w:rsidRDefault="00317D79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1905F304" w14:textId="77777777" w:rsidR="00317D79" w:rsidRPr="001E6FF7" w:rsidRDefault="00317D79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1448A730" w14:textId="2E0F32DA" w:rsidR="00317D79" w:rsidRPr="001E6FF7" w:rsidRDefault="00AF75A3" w:rsidP="000F1428">
      <w:pPr>
        <w:rPr>
          <w:rFonts w:ascii="Gill Sans MT" w:hAnsi="Gill Sans MT" w:cstheme="minorHAnsi"/>
          <w:b/>
          <w:bCs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F003B" wp14:editId="181E9B68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1339510" cy="786810"/>
                <wp:effectExtent l="0" t="0" r="13335" b="1333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510" cy="786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F68258" w14:textId="265E8DBD" w:rsidR="00A43419" w:rsidRDefault="006E21E6" w:rsidP="00047C6D">
                            <w:pPr>
                              <w:jc w:val="center"/>
                            </w:pPr>
                            <w:r>
                              <w:t>Ticketing and Reception Services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CF003B" id="_x0000_s1028" style="position:absolute;margin-left:0;margin-top:18.45pt;width:105.45pt;height:61.9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" fillcolor="yellow">
                <v:textbox>
                  <w:txbxContent>
                    <w:p w14:paraId="6EF68258" w14:textId="265E8DBD" w:rsidR="00A43419" w:rsidRDefault="006E21E6" w:rsidP="00047C6D">
                      <w:pPr>
                        <w:jc w:val="center"/>
                      </w:pPr>
                      <w:r>
                        <w:t>Ticketing and Reception Services Assistant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7837" w:rsidRPr="001E6FF7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521714" wp14:editId="3CD103F3">
                <wp:simplePos x="0" y="0"/>
                <wp:positionH relativeFrom="column">
                  <wp:posOffset>2838091</wp:posOffset>
                </wp:positionH>
                <wp:positionV relativeFrom="paragraph">
                  <wp:posOffset>61619</wp:posOffset>
                </wp:positionV>
                <wp:extent cx="0" cy="198408"/>
                <wp:effectExtent l="0" t="0" r="38100" b="1143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4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6C2FF" id="Straight Connector 17" o:spid="_x0000_s1026" style="position:absolute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3.45pt,4.85pt" to="223.4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" strokecolor="#4579b8 [3044]"/>
            </w:pict>
          </mc:Fallback>
        </mc:AlternateContent>
      </w:r>
    </w:p>
    <w:p w14:paraId="4242A1E5" w14:textId="729BE073" w:rsidR="00317D79" w:rsidRPr="001E6FF7" w:rsidRDefault="00317D79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1149B6A5" w14:textId="1DA48C2E" w:rsidR="00F01607" w:rsidRPr="001E6FF7" w:rsidRDefault="00F01607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53F0935C" w14:textId="693C9FD3" w:rsidR="00F01607" w:rsidRPr="001E6FF7" w:rsidRDefault="00F01607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4F520BD5" w14:textId="68A8C80B" w:rsidR="00F01607" w:rsidRPr="001E6FF7" w:rsidRDefault="00F01607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199CDB4C" w14:textId="16D7C565" w:rsidR="00613253" w:rsidRPr="001E6FF7" w:rsidRDefault="00613253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3195C22F" w14:textId="62552971" w:rsidR="00613253" w:rsidRPr="001E6FF7" w:rsidRDefault="00613253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59475B2A" w14:textId="77777777" w:rsidR="00957072" w:rsidRPr="001E6FF7" w:rsidRDefault="00D819BF" w:rsidP="000F1428">
      <w:pPr>
        <w:rPr>
          <w:rFonts w:ascii="Gill Sans MT" w:hAnsi="Gill Sans MT" w:cstheme="minorHAnsi"/>
          <w:b/>
          <w:bCs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sz w:val="24"/>
          <w:szCs w:val="24"/>
        </w:rPr>
        <w:lastRenderedPageBreak/>
        <w:br/>
      </w:r>
      <w:r w:rsidR="00317D79" w:rsidRPr="001E6FF7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EB7C1" wp14:editId="41CC49CB">
                <wp:simplePos x="0" y="0"/>
                <wp:positionH relativeFrom="column">
                  <wp:posOffset>2381250</wp:posOffset>
                </wp:positionH>
                <wp:positionV relativeFrom="paragraph">
                  <wp:posOffset>1107440</wp:posOffset>
                </wp:positionV>
                <wp:extent cx="0" cy="0"/>
                <wp:effectExtent l="9525" t="12700" r="9525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28C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87.5pt;margin-top:87.2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"/>
            </w:pict>
          </mc:Fallback>
        </mc:AlternateContent>
      </w:r>
      <w:r w:rsidR="00A74353" w:rsidRPr="001E6FF7">
        <w:rPr>
          <w:rFonts w:ascii="Gill Sans MT" w:hAnsi="Gill Sans MT" w:cstheme="minorHAnsi"/>
          <w:b/>
          <w:bCs/>
          <w:sz w:val="24"/>
          <w:szCs w:val="24"/>
        </w:rPr>
        <w:t>Principal Responsibil</w:t>
      </w:r>
      <w:r w:rsidR="001016B7" w:rsidRPr="001E6FF7">
        <w:rPr>
          <w:rFonts w:ascii="Gill Sans MT" w:hAnsi="Gill Sans MT" w:cstheme="minorHAnsi"/>
          <w:b/>
          <w:bCs/>
          <w:sz w:val="24"/>
          <w:szCs w:val="24"/>
        </w:rPr>
        <w:t>ities</w:t>
      </w:r>
    </w:p>
    <w:p w14:paraId="21814F26" w14:textId="77777777" w:rsidR="00833197" w:rsidRPr="001E6FF7" w:rsidRDefault="00833197" w:rsidP="00833197">
      <w:pPr>
        <w:pStyle w:val="ListParagraph"/>
        <w:rPr>
          <w:rFonts w:ascii="Gill Sans MT" w:hAnsi="Gill Sans MT" w:cstheme="minorHAnsi"/>
          <w:sz w:val="24"/>
          <w:szCs w:val="24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8930"/>
      </w:tblGrid>
      <w:tr w:rsidR="00E86C3C" w:rsidRPr="001E6FF7" w14:paraId="58BE8AEA" w14:textId="77777777" w:rsidTr="008C49AE">
        <w:tc>
          <w:tcPr>
            <w:tcW w:w="709" w:type="dxa"/>
          </w:tcPr>
          <w:p w14:paraId="7F9E06D9" w14:textId="77777777" w:rsidR="00E86C3C" w:rsidRPr="001E6FF7" w:rsidRDefault="00E86C3C" w:rsidP="0082026F">
            <w:pPr>
              <w:pStyle w:val="ListParagraph"/>
              <w:ind w:left="0"/>
              <w:rPr>
                <w:rFonts w:ascii="Gill Sans MT" w:hAnsi="Gill Sans MT" w:cstheme="minorHAnsi"/>
                <w:sz w:val="24"/>
                <w:szCs w:val="24"/>
              </w:rPr>
            </w:pPr>
            <w:r w:rsidRPr="001E6FF7">
              <w:rPr>
                <w:rFonts w:ascii="Gill Sans MT" w:hAnsi="Gill Sans MT" w:cstheme="minorHAnsi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14:paraId="1684A7E9" w14:textId="02A39D0C" w:rsidR="00E86C3C" w:rsidRPr="001E6FF7" w:rsidRDefault="00E86C3C" w:rsidP="00515129">
            <w:pPr>
              <w:shd w:val="clear" w:color="auto" w:fill="FFFFFF"/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</w:pPr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 xml:space="preserve">To process tickets from a range of sources including in-person, post, </w:t>
            </w:r>
            <w:r w:rsidR="00480A5F"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>telephone,</w:t>
            </w:r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 xml:space="preserve"> and on-line requests in a courteous and professional manner and ensuring that accurate customer data and information is captured onto the </w:t>
            </w:r>
            <w:proofErr w:type="spellStart"/>
            <w:r w:rsidR="00480A5F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>Eventim</w:t>
            </w:r>
            <w:proofErr w:type="spellEnd"/>
            <w:r w:rsidR="00480A5F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80A5F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>InHouse</w:t>
            </w:r>
            <w:proofErr w:type="spellEnd"/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 xml:space="preserve"> Box Office system. </w:t>
            </w:r>
          </w:p>
          <w:p w14:paraId="6C79B26F" w14:textId="3ADF46DA" w:rsidR="00E86C3C" w:rsidRPr="001E6FF7" w:rsidRDefault="00E86C3C" w:rsidP="00D600CB">
            <w:pPr>
              <w:shd w:val="clear" w:color="auto" w:fill="FFFFFF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D600CB" w:rsidRPr="001E6FF7" w14:paraId="57718156" w14:textId="77777777" w:rsidTr="008C49AE">
        <w:tc>
          <w:tcPr>
            <w:tcW w:w="709" w:type="dxa"/>
          </w:tcPr>
          <w:p w14:paraId="037FB636" w14:textId="728C80CA" w:rsidR="00D600CB" w:rsidRPr="001E6FF7" w:rsidRDefault="00D600CB" w:rsidP="0082026F">
            <w:pPr>
              <w:pStyle w:val="ListParagraph"/>
              <w:ind w:left="0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14:paraId="406CCE1B" w14:textId="77777777" w:rsidR="00D600CB" w:rsidRPr="001E6FF7" w:rsidRDefault="00D600CB" w:rsidP="00D600CB">
            <w:pPr>
              <w:shd w:val="clear" w:color="auto" w:fill="FFFFFF"/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</w:pPr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>You would need to be confident in applying the financial processes of The Guildhall Trust, including end of shift reconciliations of financial processes for the box office and banking procedures. </w:t>
            </w:r>
          </w:p>
          <w:p w14:paraId="557DD56C" w14:textId="77777777" w:rsidR="00D600CB" w:rsidRPr="001E6FF7" w:rsidRDefault="00D600CB" w:rsidP="00515129">
            <w:pPr>
              <w:shd w:val="clear" w:color="auto" w:fill="FFFFFF"/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</w:pPr>
          </w:p>
        </w:tc>
      </w:tr>
      <w:tr w:rsidR="00E86C3C" w:rsidRPr="001E6FF7" w14:paraId="258946FD" w14:textId="77777777" w:rsidTr="008C49AE">
        <w:tc>
          <w:tcPr>
            <w:tcW w:w="709" w:type="dxa"/>
          </w:tcPr>
          <w:p w14:paraId="20E41730" w14:textId="0F127274" w:rsidR="00E86C3C" w:rsidRPr="001E6FF7" w:rsidRDefault="00D600CB" w:rsidP="0082026F">
            <w:pPr>
              <w:pStyle w:val="ListParagraph"/>
              <w:ind w:left="0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3</w:t>
            </w:r>
            <w:r w:rsidR="00E86C3C" w:rsidRPr="001E6FF7">
              <w:rPr>
                <w:rFonts w:ascii="Gill Sans MT" w:hAnsi="Gill Sans MT" w:cstheme="minorHAnsi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14:paraId="4B3AED2A" w14:textId="51BD7773" w:rsidR="00E86C3C" w:rsidRPr="001E6FF7" w:rsidRDefault="00E86C3C" w:rsidP="00D41023">
            <w:pPr>
              <w:pStyle w:val="ListParagraph"/>
              <w:ind w:left="0"/>
              <w:rPr>
                <w:rFonts w:ascii="Gill Sans MT" w:hAnsi="Gill Sans MT" w:cstheme="minorHAnsi"/>
                <w:sz w:val="24"/>
                <w:szCs w:val="24"/>
              </w:rPr>
            </w:pPr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>To act as the first point of contact when people enter the Guildhall, to provide a warm welcome and to provide general reception duties for the Guildhall Trust, as well as all the Guildhall office tenants.</w:t>
            </w:r>
          </w:p>
        </w:tc>
      </w:tr>
      <w:tr w:rsidR="00E86C3C" w:rsidRPr="001E6FF7" w14:paraId="33E485B0" w14:textId="77777777" w:rsidTr="008C49AE">
        <w:tc>
          <w:tcPr>
            <w:tcW w:w="709" w:type="dxa"/>
          </w:tcPr>
          <w:p w14:paraId="1E752EC1" w14:textId="77777777" w:rsidR="00E86C3C" w:rsidRPr="001E6FF7" w:rsidRDefault="00E86C3C" w:rsidP="0082026F">
            <w:pPr>
              <w:pStyle w:val="ListParagraph"/>
              <w:ind w:left="0"/>
              <w:rPr>
                <w:rFonts w:ascii="Gill Sans MT" w:hAnsi="Gill Sans MT" w:cstheme="minorHAnsi"/>
                <w:sz w:val="24"/>
                <w:szCs w:val="24"/>
              </w:rPr>
            </w:pPr>
            <w:r w:rsidRPr="001E6FF7">
              <w:rPr>
                <w:rFonts w:ascii="Gill Sans MT" w:hAnsi="Gill Sans MT" w:cstheme="minorHAnsi"/>
                <w:sz w:val="24"/>
                <w:szCs w:val="24"/>
              </w:rPr>
              <w:t>4.</w:t>
            </w:r>
          </w:p>
        </w:tc>
        <w:tc>
          <w:tcPr>
            <w:tcW w:w="8930" w:type="dxa"/>
          </w:tcPr>
          <w:p w14:paraId="188027CA" w14:textId="25C0F05F" w:rsidR="00E86C3C" w:rsidRPr="001E6FF7" w:rsidRDefault="00E86C3C" w:rsidP="00F60D63">
            <w:pPr>
              <w:shd w:val="clear" w:color="auto" w:fill="FFFFFF"/>
              <w:rPr>
                <w:rFonts w:ascii="Gill Sans MT" w:eastAsia="Times New Roman" w:hAnsi="Gill Sans MT" w:cs="Segoe UI"/>
                <w:color w:val="212121"/>
                <w:sz w:val="23"/>
                <w:szCs w:val="23"/>
              </w:rPr>
            </w:pPr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 xml:space="preserve">To have detailed knowledge of the activities in the building </w:t>
            </w:r>
            <w:proofErr w:type="gramStart"/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>in order to</w:t>
            </w:r>
            <w:proofErr w:type="gramEnd"/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 xml:space="preserve"> respond and assist with enquiries on all Guildhall offers, including our conference, seminar, events and wedding packages, room hire rates, </w:t>
            </w:r>
            <w:r w:rsidR="00480A5F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>exhibitions</w:t>
            </w:r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>, Café and VIP offers. You need to demonstrate strong sales skills in selling these products/ offers.</w:t>
            </w:r>
          </w:p>
          <w:p w14:paraId="108F6999" w14:textId="303FBE9C" w:rsidR="00E86C3C" w:rsidRPr="001E6FF7" w:rsidRDefault="00E86C3C" w:rsidP="001422CC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86C3C" w:rsidRPr="001E6FF7" w14:paraId="59429FC4" w14:textId="77777777" w:rsidTr="008C49AE">
        <w:tc>
          <w:tcPr>
            <w:tcW w:w="709" w:type="dxa"/>
          </w:tcPr>
          <w:p w14:paraId="60E98F92" w14:textId="77777777" w:rsidR="00E86C3C" w:rsidRPr="001E6FF7" w:rsidRDefault="00E86C3C" w:rsidP="0082026F">
            <w:pPr>
              <w:pStyle w:val="ListParagraph"/>
              <w:ind w:left="0"/>
              <w:rPr>
                <w:rFonts w:ascii="Gill Sans MT" w:hAnsi="Gill Sans MT" w:cstheme="minorHAnsi"/>
                <w:sz w:val="24"/>
                <w:szCs w:val="24"/>
              </w:rPr>
            </w:pPr>
            <w:r w:rsidRPr="001E6FF7">
              <w:rPr>
                <w:rFonts w:ascii="Gill Sans MT" w:hAnsi="Gill Sans MT" w:cstheme="minorHAnsi"/>
                <w:sz w:val="24"/>
                <w:szCs w:val="24"/>
              </w:rPr>
              <w:t>5.</w:t>
            </w:r>
          </w:p>
        </w:tc>
        <w:tc>
          <w:tcPr>
            <w:tcW w:w="8930" w:type="dxa"/>
          </w:tcPr>
          <w:p w14:paraId="6BA9637D" w14:textId="77777777" w:rsidR="00E86C3C" w:rsidRPr="001E6FF7" w:rsidRDefault="00E86C3C" w:rsidP="005D0327">
            <w:pPr>
              <w:shd w:val="clear" w:color="auto" w:fill="FFFFFF"/>
              <w:rPr>
                <w:rFonts w:ascii="Gill Sans MT" w:eastAsia="Times New Roman" w:hAnsi="Gill Sans MT" w:cs="Segoe UI"/>
                <w:color w:val="212121"/>
                <w:sz w:val="23"/>
                <w:szCs w:val="23"/>
              </w:rPr>
            </w:pPr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>To support marketing and administration with information gathering, data collection and the distribution of information to clients and customers.  To support teams in the promotion of the venue’s events and spaces.</w:t>
            </w:r>
          </w:p>
          <w:p w14:paraId="57BAE71F" w14:textId="77777777" w:rsidR="00E86C3C" w:rsidRPr="001E6FF7" w:rsidRDefault="00E86C3C" w:rsidP="0082026F">
            <w:pPr>
              <w:pStyle w:val="ListParagraph"/>
              <w:ind w:left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86C3C" w:rsidRPr="001E6FF7" w14:paraId="10D468ED" w14:textId="77777777" w:rsidTr="008C49AE">
        <w:tc>
          <w:tcPr>
            <w:tcW w:w="709" w:type="dxa"/>
          </w:tcPr>
          <w:p w14:paraId="6BF80B53" w14:textId="77777777" w:rsidR="00E86C3C" w:rsidRPr="001E6FF7" w:rsidRDefault="00E86C3C" w:rsidP="0082026F">
            <w:pPr>
              <w:pStyle w:val="ListParagraph"/>
              <w:ind w:left="0"/>
              <w:rPr>
                <w:rFonts w:ascii="Gill Sans MT" w:hAnsi="Gill Sans MT" w:cstheme="minorHAnsi"/>
                <w:sz w:val="24"/>
                <w:szCs w:val="24"/>
              </w:rPr>
            </w:pPr>
            <w:r w:rsidRPr="001E6FF7">
              <w:rPr>
                <w:rFonts w:ascii="Gill Sans MT" w:hAnsi="Gill Sans MT" w:cstheme="minorHAnsi"/>
                <w:sz w:val="24"/>
                <w:szCs w:val="24"/>
              </w:rPr>
              <w:t>6.</w:t>
            </w:r>
          </w:p>
        </w:tc>
        <w:tc>
          <w:tcPr>
            <w:tcW w:w="8930" w:type="dxa"/>
          </w:tcPr>
          <w:p w14:paraId="274D8D2C" w14:textId="49F83A8D" w:rsidR="00E86C3C" w:rsidRPr="001E6FF7" w:rsidRDefault="00E86C3C" w:rsidP="00925BE0">
            <w:pPr>
              <w:shd w:val="clear" w:color="auto" w:fill="FFFFFF"/>
              <w:rPr>
                <w:rFonts w:ascii="Gill Sans MT" w:eastAsia="Times New Roman" w:hAnsi="Gill Sans MT" w:cs="Segoe UI"/>
                <w:color w:val="212121"/>
                <w:sz w:val="23"/>
                <w:szCs w:val="23"/>
              </w:rPr>
            </w:pPr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 xml:space="preserve">To be part </w:t>
            </w:r>
            <w:r w:rsidR="00480A5F"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 xml:space="preserve">of </w:t>
            </w:r>
            <w:r w:rsidR="00480A5F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>the</w:t>
            </w:r>
            <w:r w:rsidR="00E27E0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 xml:space="preserve"> wider </w:t>
            </w:r>
            <w:r w:rsidRPr="001E6FF7">
              <w:rPr>
                <w:rFonts w:ascii="Gill Sans MT" w:eastAsia="Times New Roman" w:hAnsi="Gill Sans MT" w:cs="Segoe UI"/>
                <w:color w:val="000000"/>
                <w:sz w:val="24"/>
                <w:szCs w:val="24"/>
              </w:rPr>
              <w:t>‘Team Guildhall’.  To work with colleagues across departments showing support and to aid in problem solving when required.</w:t>
            </w:r>
          </w:p>
          <w:p w14:paraId="25D7694A" w14:textId="7E01D4CC" w:rsidR="00E86C3C" w:rsidRPr="001E6FF7" w:rsidRDefault="00E86C3C" w:rsidP="001422CC">
            <w:pPr>
              <w:pStyle w:val="ListParagraph"/>
              <w:ind w:left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</w:tbl>
    <w:p w14:paraId="7AC4D532" w14:textId="7D78307D" w:rsidR="0082026F" w:rsidRPr="001E6FF7" w:rsidRDefault="0082026F" w:rsidP="0082026F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06E91C2E" w14:textId="37EAD26D" w:rsidR="008C49AE" w:rsidRPr="001E6FF7" w:rsidRDefault="008C49AE" w:rsidP="0082026F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46975E8A" w14:textId="38129DCA" w:rsidR="008C49AE" w:rsidRPr="001E6FF7" w:rsidRDefault="008C49AE" w:rsidP="0082026F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3D3C1710" w14:textId="454DA1FF" w:rsidR="008C49AE" w:rsidRPr="001E6FF7" w:rsidRDefault="008C49AE" w:rsidP="0082026F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5AA65D78" w14:textId="77777777" w:rsidR="00D600CB" w:rsidRDefault="00D600CB" w:rsidP="00FF2BE1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197DB3F8" w14:textId="025226AD" w:rsidR="00FF2BE1" w:rsidRPr="001E6FF7" w:rsidRDefault="00FF2BE1" w:rsidP="00FF2BE1">
      <w:pPr>
        <w:rPr>
          <w:rFonts w:ascii="Gill Sans MT" w:hAnsi="Gill Sans MT" w:cstheme="minorHAnsi"/>
          <w:b/>
          <w:bCs/>
          <w:sz w:val="24"/>
          <w:szCs w:val="24"/>
        </w:rPr>
      </w:pPr>
      <w:r w:rsidRPr="001E6FF7">
        <w:rPr>
          <w:rFonts w:ascii="Gill Sans MT" w:hAnsi="Gill Sans MT" w:cstheme="minorHAnsi"/>
          <w:b/>
          <w:bCs/>
          <w:sz w:val="24"/>
          <w:szCs w:val="24"/>
        </w:rPr>
        <w:t>Other</w:t>
      </w:r>
    </w:p>
    <w:p w14:paraId="066DF429" w14:textId="4C2091A7" w:rsidR="00FF2BE1" w:rsidRPr="001E6FF7" w:rsidRDefault="00FF2BE1" w:rsidP="00DE7EE9">
      <w:pPr>
        <w:rPr>
          <w:rFonts w:ascii="Gill Sans MT" w:eastAsia="SimSun" w:hAnsi="Gill Sans MT" w:cs="Arial"/>
          <w:sz w:val="24"/>
          <w:szCs w:val="24"/>
        </w:rPr>
      </w:pPr>
      <w:r w:rsidRPr="001E6FF7">
        <w:rPr>
          <w:rFonts w:ascii="Gill Sans MT" w:hAnsi="Gill Sans MT" w:cstheme="minorHAnsi"/>
          <w:sz w:val="24"/>
          <w:szCs w:val="24"/>
        </w:rPr>
        <w:t xml:space="preserve">The nature of the work undertaken by the post holder </w:t>
      </w:r>
      <w:r w:rsidR="00DE7EE9" w:rsidRPr="001E6FF7">
        <w:rPr>
          <w:rFonts w:ascii="Gill Sans MT" w:eastAsia="SimSun" w:hAnsi="Gill Sans MT" w:cs="Arial"/>
          <w:sz w:val="24"/>
          <w:szCs w:val="24"/>
        </w:rPr>
        <w:t>will be required to work flexibly to meet the needs of the departme</w:t>
      </w:r>
      <w:r w:rsidR="00A43419" w:rsidRPr="001E6FF7">
        <w:rPr>
          <w:rFonts w:ascii="Gill Sans MT" w:eastAsia="SimSun" w:hAnsi="Gill Sans MT" w:cs="Arial"/>
          <w:sz w:val="24"/>
          <w:szCs w:val="24"/>
        </w:rPr>
        <w:t>nt and the business.  This will</w:t>
      </w:r>
      <w:r w:rsidR="00410073" w:rsidRPr="001E6FF7">
        <w:rPr>
          <w:rFonts w:ascii="Gill Sans MT" w:eastAsia="SimSun" w:hAnsi="Gill Sans MT" w:cs="Arial"/>
          <w:sz w:val="24"/>
          <w:szCs w:val="24"/>
        </w:rPr>
        <w:t xml:space="preserve"> include evenings and weekends.</w:t>
      </w:r>
    </w:p>
    <w:p w14:paraId="7BC310FB" w14:textId="139B9D8A" w:rsidR="008F5627" w:rsidRPr="001E6FF7" w:rsidRDefault="008F5627" w:rsidP="008F5627">
      <w:pPr>
        <w:shd w:val="clear" w:color="auto" w:fill="FFFFFF"/>
        <w:spacing w:after="0" w:line="240" w:lineRule="auto"/>
        <w:rPr>
          <w:rFonts w:ascii="Gill Sans MT" w:eastAsia="Times New Roman" w:hAnsi="Gill Sans MT" w:cs="Segoe UI"/>
          <w:color w:val="000000"/>
          <w:sz w:val="24"/>
          <w:szCs w:val="24"/>
        </w:rPr>
      </w:pPr>
      <w:r w:rsidRPr="001E6FF7">
        <w:rPr>
          <w:rFonts w:ascii="Gill Sans MT" w:eastAsia="Times New Roman" w:hAnsi="Gill Sans MT" w:cs="Segoe UI"/>
          <w:color w:val="000000"/>
          <w:sz w:val="24"/>
          <w:szCs w:val="24"/>
        </w:rPr>
        <w:t xml:space="preserve">Good oral and written skills are </w:t>
      </w:r>
      <w:r w:rsidR="007039D2" w:rsidRPr="001E6FF7">
        <w:rPr>
          <w:rFonts w:ascii="Gill Sans MT" w:eastAsia="Times New Roman" w:hAnsi="Gill Sans MT" w:cs="Segoe UI"/>
          <w:color w:val="000000"/>
          <w:sz w:val="24"/>
          <w:szCs w:val="24"/>
        </w:rPr>
        <w:t>essential,</w:t>
      </w:r>
      <w:r w:rsidRPr="001E6FF7">
        <w:rPr>
          <w:rFonts w:ascii="Gill Sans MT" w:eastAsia="Times New Roman" w:hAnsi="Gill Sans MT" w:cs="Segoe UI"/>
          <w:color w:val="000000"/>
          <w:sz w:val="24"/>
          <w:szCs w:val="24"/>
        </w:rPr>
        <w:t xml:space="preserve"> and post holders </w:t>
      </w:r>
      <w:r w:rsidR="006B64E1" w:rsidRPr="001E6FF7">
        <w:rPr>
          <w:rFonts w:ascii="Gill Sans MT" w:eastAsia="Times New Roman" w:hAnsi="Gill Sans MT" w:cs="Segoe UI"/>
          <w:color w:val="000000"/>
          <w:sz w:val="24"/>
          <w:szCs w:val="24"/>
        </w:rPr>
        <w:t>must</w:t>
      </w:r>
      <w:r w:rsidRPr="001E6FF7">
        <w:rPr>
          <w:rFonts w:ascii="Gill Sans MT" w:eastAsia="Times New Roman" w:hAnsi="Gill Sans MT" w:cs="Segoe UI"/>
          <w:color w:val="000000"/>
          <w:sz w:val="24"/>
          <w:szCs w:val="24"/>
        </w:rPr>
        <w:t xml:space="preserve"> be willing to work flexible and unsociable hours.</w:t>
      </w:r>
    </w:p>
    <w:p w14:paraId="3C42276D" w14:textId="77777777" w:rsidR="00805F95" w:rsidRDefault="00805F95" w:rsidP="00DE7EE9">
      <w:pPr>
        <w:rPr>
          <w:rFonts w:ascii="Gill Sans MT" w:eastAsia="Times New Roman" w:hAnsi="Gill Sans MT" w:cs="Segoe UI"/>
          <w:color w:val="212121"/>
          <w:sz w:val="24"/>
          <w:szCs w:val="24"/>
        </w:rPr>
      </w:pPr>
    </w:p>
    <w:p w14:paraId="1D9A9969" w14:textId="77777777" w:rsidR="00480A5F" w:rsidRPr="001E6FF7" w:rsidRDefault="00480A5F" w:rsidP="00DE7EE9">
      <w:pPr>
        <w:rPr>
          <w:rFonts w:ascii="Gill Sans MT" w:hAnsi="Gill Sans MT"/>
          <w:b/>
          <w:bCs/>
          <w:sz w:val="24"/>
          <w:szCs w:val="24"/>
        </w:rPr>
      </w:pPr>
    </w:p>
    <w:p w14:paraId="310C02D6" w14:textId="77777777" w:rsidR="00AF3EB7" w:rsidRPr="001E6FF7" w:rsidRDefault="00AF3EB7" w:rsidP="00DE7EE9">
      <w:pPr>
        <w:rPr>
          <w:rFonts w:ascii="Gill Sans MT" w:hAnsi="Gill Sans MT"/>
          <w:b/>
          <w:bCs/>
          <w:sz w:val="24"/>
          <w:szCs w:val="24"/>
        </w:rPr>
      </w:pPr>
      <w:r w:rsidRPr="001E6FF7">
        <w:rPr>
          <w:rFonts w:ascii="Gill Sans MT" w:hAnsi="Gill Sans MT"/>
          <w:b/>
          <w:bCs/>
          <w:sz w:val="24"/>
          <w:szCs w:val="24"/>
        </w:rPr>
        <w:t>Location</w:t>
      </w:r>
    </w:p>
    <w:p w14:paraId="239DDA55" w14:textId="70174F27" w:rsidR="009D06C3" w:rsidRPr="00D600CB" w:rsidRDefault="00AF3EB7" w:rsidP="00D600CB">
      <w:pPr>
        <w:rPr>
          <w:rFonts w:ascii="Gill Sans MT" w:hAnsi="Gill Sans MT"/>
          <w:sz w:val="24"/>
          <w:szCs w:val="24"/>
        </w:rPr>
      </w:pPr>
      <w:r w:rsidRPr="001E6FF7">
        <w:rPr>
          <w:rFonts w:ascii="Gill Sans MT" w:hAnsi="Gill Sans MT"/>
          <w:sz w:val="24"/>
          <w:szCs w:val="24"/>
        </w:rPr>
        <w:t>The post holder will be located at the Guildhall in Portsmouth</w:t>
      </w:r>
      <w:r w:rsidR="008E33BF" w:rsidRPr="001E6FF7">
        <w:rPr>
          <w:rFonts w:ascii="Gill Sans MT" w:hAnsi="Gill Sans MT"/>
          <w:sz w:val="24"/>
          <w:szCs w:val="24"/>
        </w:rPr>
        <w:t>.</w:t>
      </w:r>
    </w:p>
    <w:p w14:paraId="6C450DD6" w14:textId="77777777" w:rsidR="00D600CB" w:rsidRDefault="00D600CB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4549A46E" w14:textId="3B5CA57A" w:rsidR="00FF2BE1" w:rsidRPr="00480A5F" w:rsidRDefault="00FF2BE1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sz w:val="24"/>
          <w:szCs w:val="24"/>
        </w:rPr>
      </w:pPr>
      <w:r w:rsidRPr="00480A5F">
        <w:rPr>
          <w:rFonts w:ascii="Gill Sans MT" w:hAnsi="Gill Sans MT" w:cstheme="minorHAnsi"/>
          <w:b/>
          <w:bCs/>
          <w:sz w:val="24"/>
          <w:szCs w:val="24"/>
        </w:rPr>
        <w:lastRenderedPageBreak/>
        <w:t>Person Specification</w:t>
      </w:r>
    </w:p>
    <w:p w14:paraId="3535FC9C" w14:textId="77777777" w:rsidR="00FF2BE1" w:rsidRPr="00480A5F" w:rsidRDefault="00FF2BE1" w:rsidP="00FF2BE1">
      <w:pPr>
        <w:pStyle w:val="NormalWeb"/>
        <w:shd w:val="clear" w:color="auto" w:fill="FFFFFF"/>
        <w:rPr>
          <w:rFonts w:ascii="Gill Sans MT" w:hAnsi="Gill Sans MT" w:cstheme="minorHAnsi"/>
          <w:sz w:val="24"/>
          <w:szCs w:val="24"/>
        </w:rPr>
      </w:pPr>
      <w:r w:rsidRPr="00480A5F">
        <w:rPr>
          <w:rFonts w:ascii="Gill Sans MT" w:hAnsi="Gill Sans MT" w:cstheme="minorHAnsi"/>
          <w:sz w:val="24"/>
          <w:szCs w:val="24"/>
        </w:rPr>
        <w:t xml:space="preserve">This acts as selection criteria and gives an outline of the type of person the </w:t>
      </w:r>
      <w:r w:rsidR="00703698" w:rsidRPr="00480A5F">
        <w:rPr>
          <w:rFonts w:ascii="Gill Sans MT" w:hAnsi="Gill Sans MT" w:cstheme="minorHAnsi"/>
          <w:sz w:val="24"/>
          <w:szCs w:val="24"/>
        </w:rPr>
        <w:t>characteristic</w:t>
      </w:r>
      <w:r w:rsidRPr="00480A5F">
        <w:rPr>
          <w:rFonts w:ascii="Gill Sans MT" w:hAnsi="Gill Sans MT" w:cstheme="minorHAnsi"/>
          <w:sz w:val="24"/>
          <w:szCs w:val="24"/>
        </w:rPr>
        <w:t xml:space="preserve"> required to do the job.</w:t>
      </w:r>
    </w:p>
    <w:p w14:paraId="7328AEAE" w14:textId="77777777" w:rsidR="00FF2BE1" w:rsidRPr="00480A5F" w:rsidRDefault="00703698" w:rsidP="00FF2BE1">
      <w:pPr>
        <w:pStyle w:val="NormalWeb"/>
        <w:shd w:val="clear" w:color="auto" w:fill="FFFFFF"/>
        <w:rPr>
          <w:rFonts w:ascii="Gill Sans MT" w:hAnsi="Gill Sans MT" w:cstheme="minorHAnsi"/>
          <w:sz w:val="24"/>
          <w:szCs w:val="24"/>
        </w:rPr>
      </w:pPr>
      <w:r w:rsidRPr="00480A5F">
        <w:rPr>
          <w:rFonts w:ascii="Gill Sans MT" w:hAnsi="Gill Sans MT" w:cstheme="minorHAnsi"/>
          <w:sz w:val="24"/>
          <w:szCs w:val="24"/>
        </w:rPr>
        <w:t>Essential: - without which the candidate would be rejected</w:t>
      </w:r>
    </w:p>
    <w:p w14:paraId="7AC24A62" w14:textId="77777777" w:rsidR="00703698" w:rsidRPr="00480A5F" w:rsidRDefault="00703698" w:rsidP="00FF2BE1">
      <w:pPr>
        <w:pStyle w:val="NormalWeb"/>
        <w:shd w:val="clear" w:color="auto" w:fill="FFFFFF"/>
        <w:rPr>
          <w:rFonts w:ascii="Gill Sans MT" w:hAnsi="Gill Sans MT" w:cstheme="minorHAnsi"/>
          <w:sz w:val="24"/>
          <w:szCs w:val="24"/>
        </w:rPr>
      </w:pPr>
      <w:r w:rsidRPr="00480A5F">
        <w:rPr>
          <w:rFonts w:ascii="Gill Sans MT" w:hAnsi="Gill Sans MT" w:cstheme="minorHAnsi"/>
          <w:sz w:val="24"/>
          <w:szCs w:val="24"/>
        </w:rPr>
        <w:t>Desirable: - useful for choosing between two good candidates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4630"/>
        <w:gridCol w:w="3006"/>
      </w:tblGrid>
      <w:tr w:rsidR="00CE6050" w:rsidRPr="001E6FF7" w14:paraId="1B2D3DED" w14:textId="77777777" w:rsidTr="00703698">
        <w:tc>
          <w:tcPr>
            <w:tcW w:w="1384" w:type="dxa"/>
          </w:tcPr>
          <w:p w14:paraId="0AAC9781" w14:textId="5B0BF14A" w:rsidR="00CE6050" w:rsidRPr="001E6FF7" w:rsidRDefault="00CE6050" w:rsidP="00CE6050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1E6FF7">
              <w:rPr>
                <w:rFonts w:ascii="Gill Sans MT" w:hAnsi="Gill Sans MT"/>
                <w:color w:val="000000"/>
                <w:sz w:val="24"/>
                <w:szCs w:val="24"/>
              </w:rPr>
              <w:t>Attribute</w:t>
            </w:r>
          </w:p>
        </w:tc>
        <w:tc>
          <w:tcPr>
            <w:tcW w:w="4777" w:type="dxa"/>
          </w:tcPr>
          <w:p w14:paraId="1A3CD3C2" w14:textId="1F76F4F9" w:rsidR="00CE6050" w:rsidRPr="001E6FF7" w:rsidRDefault="00CE6050" w:rsidP="00CE6050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1E6FF7">
              <w:rPr>
                <w:rFonts w:ascii="Gill Sans MT" w:hAnsi="Gill Sans MT"/>
                <w:color w:val="000000"/>
                <w:sz w:val="24"/>
                <w:szCs w:val="24"/>
              </w:rPr>
              <w:t>Essential</w:t>
            </w:r>
          </w:p>
        </w:tc>
        <w:tc>
          <w:tcPr>
            <w:tcW w:w="3081" w:type="dxa"/>
          </w:tcPr>
          <w:p w14:paraId="2A946D2E" w14:textId="7D28F88B" w:rsidR="00CE6050" w:rsidRPr="001E6FF7" w:rsidRDefault="00CE6050" w:rsidP="00CE6050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1E6FF7">
              <w:rPr>
                <w:rFonts w:ascii="Gill Sans MT" w:hAnsi="Gill Sans MT"/>
                <w:color w:val="000000"/>
                <w:sz w:val="24"/>
                <w:szCs w:val="24"/>
              </w:rPr>
              <w:t>Desirable</w:t>
            </w:r>
          </w:p>
        </w:tc>
      </w:tr>
      <w:tr w:rsidR="00CE6050" w:rsidRPr="001E6FF7" w14:paraId="3E57CD3E" w14:textId="77777777" w:rsidTr="00703698">
        <w:tc>
          <w:tcPr>
            <w:tcW w:w="1384" w:type="dxa"/>
          </w:tcPr>
          <w:p w14:paraId="31AD7A20" w14:textId="05CAFC32" w:rsidR="00CE6050" w:rsidRPr="001E6FF7" w:rsidRDefault="00CE6050" w:rsidP="00CE6050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1E6FF7">
              <w:rPr>
                <w:rFonts w:ascii="Gill Sans MT" w:hAnsi="Gill Sans MT"/>
                <w:color w:val="000000"/>
                <w:sz w:val="24"/>
                <w:szCs w:val="24"/>
              </w:rPr>
              <w:t>Experience</w:t>
            </w:r>
          </w:p>
        </w:tc>
        <w:tc>
          <w:tcPr>
            <w:tcW w:w="4777" w:type="dxa"/>
          </w:tcPr>
          <w:p w14:paraId="5CD9B200" w14:textId="2DE8A601" w:rsidR="00CE6050" w:rsidRPr="001E6FF7" w:rsidRDefault="00CE6050" w:rsidP="00CE6050">
            <w:pPr>
              <w:rPr>
                <w:rFonts w:ascii="Gill Sans MT" w:eastAsia="Times New Roman" w:hAnsi="Gill Sans MT" w:cs="Segoe UI"/>
                <w:color w:val="212121"/>
                <w:sz w:val="23"/>
                <w:szCs w:val="23"/>
              </w:rPr>
            </w:pPr>
            <w:r w:rsidRPr="001E6FF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 xml:space="preserve">Demonstrable experience &amp; knowledge of working with </w:t>
            </w:r>
            <w:r w:rsidR="00E27E0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>on a busy reception or</w:t>
            </w:r>
            <w:r w:rsidR="002A3345" w:rsidRPr="001E6FF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 xml:space="preserve"> in a customer facing role.</w:t>
            </w:r>
          </w:p>
          <w:p w14:paraId="23D2CB9E" w14:textId="268E87D0" w:rsidR="00CE6050" w:rsidRPr="001E6FF7" w:rsidRDefault="00CE6050" w:rsidP="00CE6050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1E6FF7">
              <w:rPr>
                <w:rFonts w:ascii="Gill Sans MT" w:hAnsi="Gill Sans MT"/>
                <w:color w:val="000000"/>
                <w:sz w:val="24"/>
                <w:szCs w:val="24"/>
              </w:rPr>
              <w:t>Demonstrable experience of working in an environment where good customer care is prioritised.</w:t>
            </w:r>
          </w:p>
        </w:tc>
        <w:tc>
          <w:tcPr>
            <w:tcW w:w="3081" w:type="dxa"/>
          </w:tcPr>
          <w:p w14:paraId="41C96E7A" w14:textId="1069AEFE" w:rsidR="002A3345" w:rsidRPr="001E6FF7" w:rsidRDefault="002A3345" w:rsidP="00CE6050">
            <w:pPr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</w:pPr>
            <w:r w:rsidRPr="001E6FF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>Experience of selling ticket.</w:t>
            </w:r>
          </w:p>
          <w:p w14:paraId="416AFB66" w14:textId="77777777" w:rsidR="002A3345" w:rsidRPr="001E6FF7" w:rsidRDefault="002A3345" w:rsidP="00CE6050">
            <w:pPr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</w:pPr>
          </w:p>
          <w:p w14:paraId="44FCF9EC" w14:textId="7B6A8DA8" w:rsidR="00CE6050" w:rsidRPr="001E6FF7" w:rsidRDefault="00CE6050" w:rsidP="00CE6050">
            <w:pPr>
              <w:rPr>
                <w:rFonts w:ascii="Gill Sans MT" w:eastAsia="Times New Roman" w:hAnsi="Gill Sans MT" w:cs="Segoe UI"/>
                <w:color w:val="212121"/>
                <w:sz w:val="23"/>
                <w:szCs w:val="23"/>
              </w:rPr>
            </w:pPr>
            <w:r w:rsidRPr="001E6FF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>Previous experience in working in a 5-star customer facing environment.</w:t>
            </w:r>
          </w:p>
          <w:p w14:paraId="273BDB46" w14:textId="380CB7E3" w:rsidR="00CE6050" w:rsidRPr="001E6FF7" w:rsidRDefault="00CE6050" w:rsidP="00CE6050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1E6FF7">
              <w:rPr>
                <w:rFonts w:ascii="Gill Sans MT" w:hAnsi="Gill Sans MT"/>
                <w:color w:val="000000"/>
                <w:sz w:val="24"/>
                <w:szCs w:val="24"/>
              </w:rPr>
              <w:t> </w:t>
            </w:r>
          </w:p>
        </w:tc>
      </w:tr>
      <w:tr w:rsidR="00CE6050" w:rsidRPr="001E6FF7" w14:paraId="3C468E86" w14:textId="77777777" w:rsidTr="00703698">
        <w:tc>
          <w:tcPr>
            <w:tcW w:w="1384" w:type="dxa"/>
          </w:tcPr>
          <w:p w14:paraId="4969A1EF" w14:textId="5F6608C8" w:rsidR="00CE6050" w:rsidRPr="001E6FF7" w:rsidRDefault="00CE6050" w:rsidP="00CE6050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1E6FF7">
              <w:rPr>
                <w:rFonts w:ascii="Gill Sans MT" w:hAnsi="Gill Sans MT"/>
                <w:color w:val="000000"/>
                <w:sz w:val="24"/>
                <w:szCs w:val="24"/>
              </w:rPr>
              <w:t>Skill/ Abilities</w:t>
            </w:r>
          </w:p>
        </w:tc>
        <w:tc>
          <w:tcPr>
            <w:tcW w:w="4777" w:type="dxa"/>
          </w:tcPr>
          <w:p w14:paraId="08DB606E" w14:textId="3DC06F88" w:rsidR="00CE6050" w:rsidRPr="00480A5F" w:rsidRDefault="00CE6050" w:rsidP="00CE6050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480A5F">
              <w:rPr>
                <w:rFonts w:ascii="Gill Sans MT" w:eastAsia="Times New Roman" w:hAnsi="Gill Sans MT" w:cs="Times New Roman"/>
                <w:sz w:val="24"/>
                <w:szCs w:val="24"/>
              </w:rPr>
              <w:t>Excellent communication skills (oral and written).</w:t>
            </w:r>
          </w:p>
          <w:p w14:paraId="1A837C31" w14:textId="77777777" w:rsidR="00076DB4" w:rsidRPr="00480A5F" w:rsidRDefault="00076DB4" w:rsidP="00CE6050">
            <w:pPr>
              <w:rPr>
                <w:rFonts w:ascii="Gill Sans MT" w:eastAsia="Times New Roman" w:hAnsi="Gill Sans MT" w:cs="Segoe UI"/>
                <w:sz w:val="23"/>
                <w:szCs w:val="23"/>
              </w:rPr>
            </w:pPr>
          </w:p>
          <w:p w14:paraId="630F23F7" w14:textId="58E56C34" w:rsidR="00CE6050" w:rsidRPr="00480A5F" w:rsidRDefault="00CE6050" w:rsidP="00CE6050">
            <w:pPr>
              <w:rPr>
                <w:rFonts w:ascii="Gill Sans MT" w:eastAsia="Times New Roman" w:hAnsi="Gill Sans MT" w:cs="Segoe UI"/>
                <w:sz w:val="24"/>
                <w:szCs w:val="24"/>
              </w:rPr>
            </w:pPr>
            <w:r w:rsidRPr="00480A5F">
              <w:rPr>
                <w:rFonts w:ascii="Gill Sans MT" w:eastAsia="Times New Roman" w:hAnsi="Gill Sans MT" w:cs="Segoe UI"/>
                <w:sz w:val="24"/>
                <w:szCs w:val="24"/>
              </w:rPr>
              <w:t xml:space="preserve">An ability to assess and respond to people and a wide range of </w:t>
            </w:r>
            <w:r w:rsidR="00480A5F" w:rsidRPr="00480A5F">
              <w:rPr>
                <w:rFonts w:ascii="Gill Sans MT" w:eastAsia="Times New Roman" w:hAnsi="Gill Sans MT" w:cs="Segoe UI"/>
                <w:sz w:val="24"/>
                <w:szCs w:val="24"/>
              </w:rPr>
              <w:t>customer-based</w:t>
            </w:r>
            <w:r w:rsidRPr="00480A5F">
              <w:rPr>
                <w:rFonts w:ascii="Gill Sans MT" w:eastAsia="Times New Roman" w:hAnsi="Gill Sans MT" w:cs="Segoe UI"/>
                <w:sz w:val="24"/>
                <w:szCs w:val="24"/>
              </w:rPr>
              <w:t xml:space="preserve"> issues and situations, and to remain calm and professional while dealing with and prioritising numerous duties.</w:t>
            </w:r>
          </w:p>
          <w:p w14:paraId="52DB0FB0" w14:textId="77777777" w:rsidR="00076DB4" w:rsidRPr="00480A5F" w:rsidRDefault="00076DB4" w:rsidP="00CE6050">
            <w:pPr>
              <w:rPr>
                <w:rFonts w:ascii="Gill Sans MT" w:eastAsia="Times New Roman" w:hAnsi="Gill Sans MT" w:cs="Segoe UI"/>
                <w:sz w:val="23"/>
                <w:szCs w:val="23"/>
              </w:rPr>
            </w:pPr>
          </w:p>
          <w:p w14:paraId="56E3A9EC" w14:textId="77777777" w:rsidR="00CE6050" w:rsidRPr="00480A5F" w:rsidRDefault="00CE6050" w:rsidP="00CE6050">
            <w:pPr>
              <w:rPr>
                <w:rFonts w:ascii="Gill Sans MT" w:eastAsia="Times New Roman" w:hAnsi="Gill Sans MT" w:cs="Segoe UI"/>
                <w:sz w:val="23"/>
                <w:szCs w:val="23"/>
              </w:rPr>
            </w:pPr>
            <w:r w:rsidRPr="00480A5F">
              <w:rPr>
                <w:rFonts w:ascii="Gill Sans MT" w:eastAsia="Times New Roman" w:hAnsi="Gill Sans MT" w:cs="Times New Roman"/>
                <w:sz w:val="24"/>
                <w:szCs w:val="24"/>
              </w:rPr>
              <w:t>Good sales skills, ability to up-sell, to use initiative and to promote the venues product.</w:t>
            </w:r>
          </w:p>
          <w:p w14:paraId="76FAB1DA" w14:textId="38F5B9F7" w:rsidR="00CE6050" w:rsidRPr="00480A5F" w:rsidRDefault="00CE6050" w:rsidP="00CE6050">
            <w:pPr>
              <w:rPr>
                <w:rFonts w:ascii="Gill Sans MT" w:eastAsia="Times New Roman" w:hAnsi="Gill Sans MT" w:cs="Times New Roman"/>
                <w:sz w:val="24"/>
                <w:szCs w:val="24"/>
              </w:rPr>
            </w:pPr>
            <w:r w:rsidRPr="00480A5F">
              <w:rPr>
                <w:rFonts w:ascii="Gill Sans MT" w:eastAsia="Times New Roman" w:hAnsi="Gill Sans MT" w:cs="Times New Roman"/>
                <w:sz w:val="24"/>
                <w:szCs w:val="24"/>
              </w:rPr>
              <w:t xml:space="preserve">An ability to </w:t>
            </w:r>
            <w:proofErr w:type="gramStart"/>
            <w:r w:rsidRPr="00480A5F">
              <w:rPr>
                <w:rFonts w:ascii="Gill Sans MT" w:eastAsia="Times New Roman" w:hAnsi="Gill Sans MT" w:cs="Times New Roman"/>
                <w:sz w:val="24"/>
                <w:szCs w:val="24"/>
              </w:rPr>
              <w:t>present a calm and friendly exterior to the customer and client at all times</w:t>
            </w:r>
            <w:proofErr w:type="gramEnd"/>
            <w:r w:rsidRPr="00480A5F">
              <w:rPr>
                <w:rFonts w:ascii="Gill Sans MT" w:eastAsia="Times New Roman" w:hAnsi="Gill Sans MT" w:cs="Times New Roman"/>
                <w:sz w:val="24"/>
                <w:szCs w:val="24"/>
              </w:rPr>
              <w:t>.</w:t>
            </w:r>
          </w:p>
          <w:p w14:paraId="45EC0934" w14:textId="77777777" w:rsidR="00076DB4" w:rsidRPr="00480A5F" w:rsidRDefault="00076DB4" w:rsidP="00CE6050">
            <w:pPr>
              <w:rPr>
                <w:rFonts w:ascii="Gill Sans MT" w:eastAsia="Times New Roman" w:hAnsi="Gill Sans MT" w:cs="Segoe UI"/>
                <w:sz w:val="23"/>
                <w:szCs w:val="23"/>
              </w:rPr>
            </w:pPr>
          </w:p>
          <w:p w14:paraId="0A85E059" w14:textId="77777777" w:rsidR="00CE6050" w:rsidRPr="00480A5F" w:rsidRDefault="00CE6050" w:rsidP="00CE6050">
            <w:pPr>
              <w:rPr>
                <w:rFonts w:ascii="Gill Sans MT" w:eastAsia="Times New Roman" w:hAnsi="Gill Sans MT" w:cs="Segoe UI"/>
                <w:sz w:val="23"/>
                <w:szCs w:val="23"/>
              </w:rPr>
            </w:pPr>
            <w:r w:rsidRPr="00480A5F">
              <w:rPr>
                <w:rFonts w:ascii="Gill Sans MT" w:eastAsia="Times New Roman" w:hAnsi="Gill Sans MT" w:cs="Times New Roman"/>
                <w:sz w:val="24"/>
                <w:szCs w:val="24"/>
              </w:rPr>
              <w:t>Good ICT skills, especially in Word, Excel and Access.</w:t>
            </w:r>
          </w:p>
          <w:p w14:paraId="7DF3FC48" w14:textId="52D9E0C4" w:rsidR="00CE6050" w:rsidRPr="00480A5F" w:rsidRDefault="001E6FF7" w:rsidP="00CE6050">
            <w:pPr>
              <w:pStyle w:val="NormalWeb"/>
              <w:rPr>
                <w:rFonts w:ascii="Gill Sans MT" w:hAnsi="Gill Sans MT" w:cstheme="minorHAnsi"/>
                <w:sz w:val="24"/>
                <w:szCs w:val="24"/>
              </w:rPr>
            </w:pPr>
            <w:r w:rsidRPr="00480A5F">
              <w:rPr>
                <w:rFonts w:ascii="Gill Sans MT" w:hAnsi="Gill Sans MT" w:cstheme="minorHAnsi"/>
                <w:sz w:val="24"/>
                <w:szCs w:val="24"/>
              </w:rPr>
              <w:t>Confidence in numeracy.</w:t>
            </w:r>
          </w:p>
        </w:tc>
        <w:tc>
          <w:tcPr>
            <w:tcW w:w="3081" w:type="dxa"/>
          </w:tcPr>
          <w:p w14:paraId="74214AFC" w14:textId="5893F476" w:rsidR="00CE6050" w:rsidRPr="001E6FF7" w:rsidRDefault="00CE6050" w:rsidP="00CE6050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</w:p>
        </w:tc>
      </w:tr>
      <w:tr w:rsidR="00DC3673" w:rsidRPr="001E6FF7" w14:paraId="28DCB662" w14:textId="77777777" w:rsidTr="00DC3673">
        <w:tc>
          <w:tcPr>
            <w:tcW w:w="1384" w:type="dxa"/>
            <w:hideMark/>
          </w:tcPr>
          <w:p w14:paraId="06408719" w14:textId="77777777" w:rsidR="00DC3673" w:rsidRPr="001E6FF7" w:rsidRDefault="00DC3673" w:rsidP="009974FF">
            <w:pPr>
              <w:rPr>
                <w:rFonts w:ascii="Gill Sans MT" w:eastAsia="Times New Roman" w:hAnsi="Gill Sans MT" w:cs="Segoe UI"/>
                <w:color w:val="212121"/>
                <w:sz w:val="23"/>
                <w:szCs w:val="23"/>
              </w:rPr>
            </w:pPr>
            <w:r w:rsidRPr="001E6FF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>Education &amp; training</w:t>
            </w:r>
          </w:p>
        </w:tc>
        <w:tc>
          <w:tcPr>
            <w:tcW w:w="4777" w:type="dxa"/>
            <w:hideMark/>
          </w:tcPr>
          <w:p w14:paraId="748B6EF2" w14:textId="77777777" w:rsidR="00DC3673" w:rsidRPr="001E6FF7" w:rsidRDefault="00DC3673" w:rsidP="009974FF">
            <w:pPr>
              <w:rPr>
                <w:rFonts w:ascii="Gill Sans MT" w:eastAsia="Times New Roman" w:hAnsi="Gill Sans MT" w:cs="Segoe UI"/>
                <w:color w:val="212121"/>
                <w:sz w:val="23"/>
                <w:szCs w:val="23"/>
              </w:rPr>
            </w:pPr>
            <w:r w:rsidRPr="001E6FF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>I.T. Training</w:t>
            </w:r>
          </w:p>
          <w:p w14:paraId="242C21D7" w14:textId="77777777" w:rsidR="00DC3673" w:rsidRPr="001E6FF7" w:rsidRDefault="00DC3673" w:rsidP="009974FF">
            <w:pPr>
              <w:rPr>
                <w:rFonts w:ascii="Gill Sans MT" w:eastAsia="Times New Roman" w:hAnsi="Gill Sans MT" w:cs="Segoe UI"/>
                <w:color w:val="212121"/>
                <w:sz w:val="23"/>
                <w:szCs w:val="23"/>
              </w:rPr>
            </w:pPr>
            <w:r w:rsidRPr="001E6FF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>Customer Service experience</w:t>
            </w:r>
          </w:p>
        </w:tc>
        <w:tc>
          <w:tcPr>
            <w:tcW w:w="3081" w:type="dxa"/>
            <w:hideMark/>
          </w:tcPr>
          <w:p w14:paraId="4FBE18EF" w14:textId="4ACF77B8" w:rsidR="00DC3673" w:rsidRPr="001E6FF7" w:rsidRDefault="00DC3673" w:rsidP="009974FF">
            <w:pPr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</w:pPr>
            <w:r w:rsidRPr="001E6FF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>NVQ qualification</w:t>
            </w:r>
          </w:p>
          <w:p w14:paraId="4C1B0C8C" w14:textId="3F16260A" w:rsidR="00DC3673" w:rsidRPr="001E6FF7" w:rsidRDefault="00DC3673" w:rsidP="009974FF">
            <w:pPr>
              <w:rPr>
                <w:rFonts w:ascii="Gill Sans MT" w:eastAsia="Times New Roman" w:hAnsi="Gill Sans MT" w:cs="Segoe UI"/>
                <w:color w:val="212121"/>
                <w:sz w:val="23"/>
                <w:szCs w:val="23"/>
              </w:rPr>
            </w:pPr>
            <w:r w:rsidRPr="001E6FF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>Customer service training</w:t>
            </w:r>
          </w:p>
          <w:p w14:paraId="44BD2FB9" w14:textId="77777777" w:rsidR="00DC3673" w:rsidRPr="001E6FF7" w:rsidRDefault="00DC3673" w:rsidP="009974FF">
            <w:pPr>
              <w:rPr>
                <w:rFonts w:ascii="Gill Sans MT" w:eastAsia="Times New Roman" w:hAnsi="Gill Sans MT" w:cs="Segoe UI"/>
                <w:color w:val="212121"/>
                <w:sz w:val="23"/>
                <w:szCs w:val="23"/>
              </w:rPr>
            </w:pPr>
            <w:r w:rsidRPr="001E6FF7">
              <w:rPr>
                <w:rFonts w:ascii="Gill Sans MT" w:eastAsia="Times New Roman" w:hAnsi="Gill Sans MT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C0768C0" w14:textId="77777777" w:rsidR="00703698" w:rsidRPr="001E6FF7" w:rsidRDefault="00703698" w:rsidP="00FF2BE1">
      <w:pPr>
        <w:pStyle w:val="NormalWeb"/>
        <w:shd w:val="clear" w:color="auto" w:fill="FFFFFF"/>
        <w:rPr>
          <w:rFonts w:ascii="Gill Sans MT" w:hAnsi="Gill Sans MT" w:cstheme="minorHAnsi"/>
          <w:color w:val="333333"/>
          <w:sz w:val="24"/>
          <w:szCs w:val="24"/>
        </w:rPr>
      </w:pPr>
    </w:p>
    <w:p w14:paraId="434A8B41" w14:textId="77777777" w:rsidR="00FF2BE1" w:rsidRPr="001E6FF7" w:rsidRDefault="00FF2BE1" w:rsidP="00FF2BE1">
      <w:pPr>
        <w:rPr>
          <w:rFonts w:ascii="Gill Sans MT" w:hAnsi="Gill Sans MT" w:cstheme="minorHAnsi"/>
          <w:sz w:val="24"/>
          <w:szCs w:val="24"/>
        </w:rPr>
      </w:pPr>
    </w:p>
    <w:sectPr w:rsidR="00FF2BE1" w:rsidRPr="001E6FF7" w:rsidSect="00D819BF">
      <w:headerReference w:type="default" r:id="rId9"/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8EDF4" w14:textId="77777777" w:rsidR="009313CE" w:rsidRDefault="009313CE" w:rsidP="00F83617">
      <w:pPr>
        <w:spacing w:after="0" w:line="240" w:lineRule="auto"/>
      </w:pPr>
      <w:r>
        <w:separator/>
      </w:r>
    </w:p>
  </w:endnote>
  <w:endnote w:type="continuationSeparator" w:id="0">
    <w:p w14:paraId="114A7F3F" w14:textId="77777777" w:rsidR="009313CE" w:rsidRDefault="009313CE" w:rsidP="00F8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DE92B" w14:textId="77777777" w:rsidR="009313CE" w:rsidRDefault="009313CE" w:rsidP="00F83617">
      <w:pPr>
        <w:spacing w:after="0" w:line="240" w:lineRule="auto"/>
      </w:pPr>
      <w:r>
        <w:separator/>
      </w:r>
    </w:p>
  </w:footnote>
  <w:footnote w:type="continuationSeparator" w:id="0">
    <w:p w14:paraId="710643DD" w14:textId="77777777" w:rsidR="009313CE" w:rsidRDefault="009313CE" w:rsidP="00F8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68099" w14:textId="77777777" w:rsidR="00F83617" w:rsidRDefault="00F83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C13DD"/>
    <w:multiLevelType w:val="hybridMultilevel"/>
    <w:tmpl w:val="5DE0D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12D9"/>
    <w:multiLevelType w:val="hybridMultilevel"/>
    <w:tmpl w:val="A7645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40D3"/>
    <w:multiLevelType w:val="hybridMultilevel"/>
    <w:tmpl w:val="C49E72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B4BCE"/>
    <w:multiLevelType w:val="hybridMultilevel"/>
    <w:tmpl w:val="C6DC5D3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3274DF"/>
    <w:multiLevelType w:val="hybridMultilevel"/>
    <w:tmpl w:val="32AEB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759950">
    <w:abstractNumId w:val="1"/>
  </w:num>
  <w:num w:numId="2" w16cid:durableId="1047296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5465322">
    <w:abstractNumId w:val="4"/>
  </w:num>
  <w:num w:numId="4" w16cid:durableId="217396394">
    <w:abstractNumId w:val="0"/>
  </w:num>
  <w:num w:numId="5" w16cid:durableId="770121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72"/>
    <w:rsid w:val="00044365"/>
    <w:rsid w:val="00047C6D"/>
    <w:rsid w:val="0005533A"/>
    <w:rsid w:val="00076DB4"/>
    <w:rsid w:val="000A7339"/>
    <w:rsid w:val="000C5182"/>
    <w:rsid w:val="000D7837"/>
    <w:rsid w:val="000F1428"/>
    <w:rsid w:val="001016B7"/>
    <w:rsid w:val="001367D1"/>
    <w:rsid w:val="001422CC"/>
    <w:rsid w:val="001545A9"/>
    <w:rsid w:val="0015607A"/>
    <w:rsid w:val="001E6FF7"/>
    <w:rsid w:val="00210F23"/>
    <w:rsid w:val="00225BFA"/>
    <w:rsid w:val="00266FF5"/>
    <w:rsid w:val="002A205D"/>
    <w:rsid w:val="002A3345"/>
    <w:rsid w:val="00317D79"/>
    <w:rsid w:val="003217E2"/>
    <w:rsid w:val="003439DD"/>
    <w:rsid w:val="00365ED0"/>
    <w:rsid w:val="00372F8E"/>
    <w:rsid w:val="00377770"/>
    <w:rsid w:val="003D126A"/>
    <w:rsid w:val="003E1596"/>
    <w:rsid w:val="003E51AD"/>
    <w:rsid w:val="003F285E"/>
    <w:rsid w:val="00410073"/>
    <w:rsid w:val="00433DC5"/>
    <w:rsid w:val="0045237F"/>
    <w:rsid w:val="00480A5F"/>
    <w:rsid w:val="004906AA"/>
    <w:rsid w:val="004B3416"/>
    <w:rsid w:val="004F40EF"/>
    <w:rsid w:val="004F47DF"/>
    <w:rsid w:val="004F641B"/>
    <w:rsid w:val="00515129"/>
    <w:rsid w:val="005377FE"/>
    <w:rsid w:val="00546A04"/>
    <w:rsid w:val="005A4565"/>
    <w:rsid w:val="005B018D"/>
    <w:rsid w:val="005B0BE7"/>
    <w:rsid w:val="005D0327"/>
    <w:rsid w:val="005E79B0"/>
    <w:rsid w:val="005E7A6B"/>
    <w:rsid w:val="005F53A2"/>
    <w:rsid w:val="005F6AA7"/>
    <w:rsid w:val="00600E97"/>
    <w:rsid w:val="00613253"/>
    <w:rsid w:val="0063380A"/>
    <w:rsid w:val="00647575"/>
    <w:rsid w:val="006728E0"/>
    <w:rsid w:val="006963C5"/>
    <w:rsid w:val="006A69C2"/>
    <w:rsid w:val="006B64E1"/>
    <w:rsid w:val="006C1E4E"/>
    <w:rsid w:val="006C77EE"/>
    <w:rsid w:val="006E21E6"/>
    <w:rsid w:val="006F00D6"/>
    <w:rsid w:val="006F22E6"/>
    <w:rsid w:val="006F7CCF"/>
    <w:rsid w:val="00703698"/>
    <w:rsid w:val="007039D2"/>
    <w:rsid w:val="00715EC3"/>
    <w:rsid w:val="00761FD9"/>
    <w:rsid w:val="00781DF1"/>
    <w:rsid w:val="0079009A"/>
    <w:rsid w:val="0079076D"/>
    <w:rsid w:val="007E1A9D"/>
    <w:rsid w:val="00805F95"/>
    <w:rsid w:val="0082026F"/>
    <w:rsid w:val="00823720"/>
    <w:rsid w:val="00833197"/>
    <w:rsid w:val="008425A7"/>
    <w:rsid w:val="00846B72"/>
    <w:rsid w:val="008543DC"/>
    <w:rsid w:val="00891579"/>
    <w:rsid w:val="008A103C"/>
    <w:rsid w:val="008B2D8D"/>
    <w:rsid w:val="008C49AE"/>
    <w:rsid w:val="008C784F"/>
    <w:rsid w:val="008E33BF"/>
    <w:rsid w:val="008E607F"/>
    <w:rsid w:val="008F5627"/>
    <w:rsid w:val="009045B8"/>
    <w:rsid w:val="00914BD8"/>
    <w:rsid w:val="00920211"/>
    <w:rsid w:val="00925BE0"/>
    <w:rsid w:val="009313CE"/>
    <w:rsid w:val="009439F8"/>
    <w:rsid w:val="00954894"/>
    <w:rsid w:val="00957072"/>
    <w:rsid w:val="00980CA4"/>
    <w:rsid w:val="00991BBC"/>
    <w:rsid w:val="009D06C3"/>
    <w:rsid w:val="009E3A52"/>
    <w:rsid w:val="00A31459"/>
    <w:rsid w:val="00A3511C"/>
    <w:rsid w:val="00A43419"/>
    <w:rsid w:val="00A4394B"/>
    <w:rsid w:val="00A70E86"/>
    <w:rsid w:val="00A74353"/>
    <w:rsid w:val="00A773C1"/>
    <w:rsid w:val="00AA047E"/>
    <w:rsid w:val="00AB6C8B"/>
    <w:rsid w:val="00AC2512"/>
    <w:rsid w:val="00AC332F"/>
    <w:rsid w:val="00AF3EB7"/>
    <w:rsid w:val="00AF4DCE"/>
    <w:rsid w:val="00AF75A3"/>
    <w:rsid w:val="00B00333"/>
    <w:rsid w:val="00B412E0"/>
    <w:rsid w:val="00B8578F"/>
    <w:rsid w:val="00BB5AB4"/>
    <w:rsid w:val="00BC5C44"/>
    <w:rsid w:val="00BD73C2"/>
    <w:rsid w:val="00C237D2"/>
    <w:rsid w:val="00C61885"/>
    <w:rsid w:val="00C7529D"/>
    <w:rsid w:val="00C96724"/>
    <w:rsid w:val="00CD3F14"/>
    <w:rsid w:val="00CE6050"/>
    <w:rsid w:val="00D15781"/>
    <w:rsid w:val="00D41023"/>
    <w:rsid w:val="00D600CB"/>
    <w:rsid w:val="00D819BF"/>
    <w:rsid w:val="00D941FF"/>
    <w:rsid w:val="00DC23E5"/>
    <w:rsid w:val="00DC3673"/>
    <w:rsid w:val="00DC7DF3"/>
    <w:rsid w:val="00DD53F0"/>
    <w:rsid w:val="00DE7EE9"/>
    <w:rsid w:val="00E00289"/>
    <w:rsid w:val="00E11019"/>
    <w:rsid w:val="00E26B5C"/>
    <w:rsid w:val="00E27E07"/>
    <w:rsid w:val="00E40E39"/>
    <w:rsid w:val="00E4205D"/>
    <w:rsid w:val="00E46EA5"/>
    <w:rsid w:val="00E670AB"/>
    <w:rsid w:val="00E86C3C"/>
    <w:rsid w:val="00E9591F"/>
    <w:rsid w:val="00E97909"/>
    <w:rsid w:val="00EB44AF"/>
    <w:rsid w:val="00F01607"/>
    <w:rsid w:val="00F157BE"/>
    <w:rsid w:val="00F21883"/>
    <w:rsid w:val="00F522DE"/>
    <w:rsid w:val="00F53F97"/>
    <w:rsid w:val="00F60D63"/>
    <w:rsid w:val="00F6330F"/>
    <w:rsid w:val="00F71DE2"/>
    <w:rsid w:val="00F83617"/>
    <w:rsid w:val="00FA741C"/>
    <w:rsid w:val="00FB2339"/>
    <w:rsid w:val="00FD6E19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CD6E"/>
  <w15:docId w15:val="{CD9C2975-16EC-455E-97FA-790F1ABD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0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6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59"/>
    <w:rsid w:val="0070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3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617"/>
  </w:style>
  <w:style w:type="paragraph" w:styleId="Footer">
    <w:name w:val="footer"/>
    <w:basedOn w:val="Normal"/>
    <w:link w:val="FooterChar"/>
    <w:uiPriority w:val="99"/>
    <w:unhideWhenUsed/>
    <w:rsid w:val="00F83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4BA61-FE10-4D28-89D1-33221AEF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548</Words>
  <Characters>2996</Characters>
  <Application>Microsoft Office Word</Application>
  <DocSecurity>0</DocSecurity>
  <Lines>132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Joanne Neale</cp:lastModifiedBy>
  <cp:revision>6</cp:revision>
  <cp:lastPrinted>2017-01-12T18:01:00Z</cp:lastPrinted>
  <dcterms:created xsi:type="dcterms:W3CDTF">2023-12-29T11:08:00Z</dcterms:created>
  <dcterms:modified xsi:type="dcterms:W3CDTF">2024-09-02T09:33:00Z</dcterms:modified>
</cp:coreProperties>
</file>